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9D3B4" w14:textId="1ACB30A2" w:rsidR="00F02913" w:rsidRPr="004E3EC2" w:rsidRDefault="005E016D" w:rsidP="004916C4">
      <w:pPr>
        <w:pStyle w:val="2"/>
        <w:jc w:val="center"/>
        <w:rPr>
          <w:rFonts w:asciiTheme="minorHAnsi" w:eastAsiaTheme="minorHAnsi" w:hAnsiTheme="minorHAnsi"/>
          <w:sz w:val="30"/>
          <w:szCs w:val="30"/>
        </w:rPr>
      </w:pPr>
      <w:r w:rsidRPr="004E3EC2">
        <w:rPr>
          <w:rFonts w:asciiTheme="minorHAnsi" w:eastAsiaTheme="minorHAnsi" w:hAnsiTheme="minorHAnsi" w:hint="eastAsia"/>
          <w:sz w:val="30"/>
          <w:szCs w:val="30"/>
        </w:rPr>
        <w:t>魔方</w:t>
      </w:r>
      <w:r w:rsidR="00F54925" w:rsidRPr="004E3EC2">
        <w:rPr>
          <w:rFonts w:asciiTheme="minorHAnsi" w:eastAsiaTheme="minorHAnsi" w:hAnsiTheme="minorHAnsi" w:hint="eastAsia"/>
          <w:sz w:val="30"/>
          <w:szCs w:val="30"/>
        </w:rPr>
        <w:t>公共</w:t>
      </w:r>
      <w:r w:rsidR="004916C4" w:rsidRPr="004E3EC2">
        <w:rPr>
          <w:rFonts w:asciiTheme="minorHAnsi" w:eastAsiaTheme="minorHAnsi" w:hAnsiTheme="minorHAnsi" w:hint="eastAsia"/>
          <w:sz w:val="30"/>
          <w:szCs w:val="30"/>
        </w:rPr>
        <w:t>组件</w:t>
      </w:r>
      <w:r w:rsidRPr="004E3EC2">
        <w:rPr>
          <w:rFonts w:asciiTheme="minorHAnsi" w:eastAsiaTheme="minorHAnsi" w:hAnsiTheme="minorHAnsi" w:hint="eastAsia"/>
          <w:sz w:val="30"/>
          <w:szCs w:val="30"/>
        </w:rPr>
        <w:t>商店</w:t>
      </w:r>
      <w:r w:rsidR="004916C4" w:rsidRPr="004E3EC2">
        <w:rPr>
          <w:rFonts w:asciiTheme="minorHAnsi" w:eastAsiaTheme="minorHAnsi" w:hAnsiTheme="minorHAnsi" w:hint="eastAsia"/>
          <w:sz w:val="30"/>
          <w:szCs w:val="30"/>
        </w:rPr>
        <w:t>使用说明</w:t>
      </w:r>
    </w:p>
    <w:p w14:paraId="41225EBD" w14:textId="1FF406C0" w:rsidR="00E1482C" w:rsidRPr="004E3EC2" w:rsidRDefault="00B50F95" w:rsidP="001A2ACA">
      <w:pPr>
        <w:ind w:firstLineChars="200" w:firstLine="420"/>
        <w:rPr>
          <w:rFonts w:eastAsiaTheme="minorHAnsi"/>
          <w:szCs w:val="21"/>
        </w:rPr>
      </w:pPr>
      <w:r w:rsidRPr="004E3EC2">
        <w:rPr>
          <w:rFonts w:eastAsiaTheme="minorHAnsi" w:hint="eastAsia"/>
          <w:noProof/>
          <w:szCs w:val="21"/>
        </w:rPr>
        <w:t>魔方网表</w:t>
      </w:r>
      <w:r w:rsidR="00F54925" w:rsidRPr="004E3EC2">
        <w:rPr>
          <w:rFonts w:eastAsiaTheme="minorHAnsi" w:hint="eastAsia"/>
          <w:noProof/>
          <w:szCs w:val="21"/>
        </w:rPr>
        <w:t>公共</w:t>
      </w:r>
      <w:r w:rsidRPr="004E3EC2">
        <w:rPr>
          <w:rFonts w:eastAsiaTheme="minorHAnsi" w:hint="eastAsia"/>
          <w:noProof/>
          <w:szCs w:val="21"/>
        </w:rPr>
        <w:t>组件是一个可以拥有强知识产权保护的包含表单、导航树、门户、微应用、工作流等对象的数据文件</w:t>
      </w:r>
      <w:r w:rsidR="00957BF3" w:rsidRPr="004E3EC2">
        <w:rPr>
          <w:rFonts w:eastAsiaTheme="minorHAnsi" w:hint="eastAsia"/>
          <w:noProof/>
          <w:szCs w:val="21"/>
        </w:rPr>
        <w:t>。</w:t>
      </w:r>
      <w:r w:rsidR="0082373D" w:rsidRPr="004E3EC2">
        <w:rPr>
          <w:rFonts w:eastAsiaTheme="minorHAnsi" w:hint="eastAsia"/>
          <w:szCs w:val="21"/>
        </w:rPr>
        <w:t>本文档将主要介绍</w:t>
      </w:r>
      <w:r w:rsidR="00BB7340" w:rsidRPr="004E3EC2">
        <w:rPr>
          <w:rFonts w:eastAsiaTheme="minorHAnsi" w:hint="eastAsia"/>
          <w:szCs w:val="21"/>
        </w:rPr>
        <w:t>魔方</w:t>
      </w:r>
      <w:r w:rsidR="00F54925" w:rsidRPr="004E3EC2">
        <w:rPr>
          <w:rFonts w:eastAsiaTheme="minorHAnsi" w:hint="eastAsia"/>
          <w:szCs w:val="21"/>
        </w:rPr>
        <w:t>公共</w:t>
      </w:r>
      <w:r w:rsidR="0082373D" w:rsidRPr="004E3EC2">
        <w:rPr>
          <w:rFonts w:eastAsiaTheme="minorHAnsi" w:hint="eastAsia"/>
          <w:szCs w:val="21"/>
        </w:rPr>
        <w:t>组件商店</w:t>
      </w:r>
      <w:r w:rsidR="00957BF3" w:rsidRPr="004E3EC2">
        <w:rPr>
          <w:rFonts w:eastAsiaTheme="minorHAnsi" w:hint="eastAsia"/>
          <w:szCs w:val="21"/>
        </w:rPr>
        <w:t>，</w:t>
      </w:r>
      <w:r w:rsidR="00152AD0" w:rsidRPr="004E3EC2">
        <w:rPr>
          <w:rFonts w:eastAsiaTheme="minorHAnsi" w:hint="eastAsia"/>
          <w:szCs w:val="21"/>
        </w:rPr>
        <w:t>公共组件开发</w:t>
      </w:r>
      <w:r w:rsidR="00B77C01" w:rsidRPr="004E3EC2">
        <w:rPr>
          <w:rFonts w:eastAsiaTheme="minorHAnsi" w:hint="eastAsia"/>
          <w:szCs w:val="21"/>
        </w:rPr>
        <w:t>的</w:t>
      </w:r>
      <w:r w:rsidR="0082373D" w:rsidRPr="004E3EC2">
        <w:rPr>
          <w:rFonts w:eastAsiaTheme="minorHAnsi" w:hint="eastAsia"/>
          <w:szCs w:val="21"/>
        </w:rPr>
        <w:t>使用。</w:t>
      </w:r>
    </w:p>
    <w:p w14:paraId="5E9946BC" w14:textId="50E7EF35" w:rsidR="00E1482C" w:rsidRPr="004E3EC2" w:rsidRDefault="00E1482C" w:rsidP="00172C3D">
      <w:pPr>
        <w:pStyle w:val="3"/>
        <w:rPr>
          <w:rFonts w:eastAsiaTheme="minorHAnsi"/>
          <w:b w:val="0"/>
          <w:sz w:val="21"/>
          <w:szCs w:val="21"/>
        </w:rPr>
      </w:pPr>
      <w:r w:rsidRPr="004E3EC2">
        <w:rPr>
          <w:rFonts w:eastAsiaTheme="minorHAnsi" w:hint="eastAsia"/>
          <w:b w:val="0"/>
          <w:sz w:val="21"/>
          <w:szCs w:val="21"/>
        </w:rPr>
        <w:t>1</w:t>
      </w:r>
      <w:r w:rsidR="00AA09DE" w:rsidRPr="004E3EC2">
        <w:rPr>
          <w:rFonts w:eastAsiaTheme="minorHAnsi" w:hint="eastAsia"/>
          <w:b w:val="0"/>
          <w:sz w:val="21"/>
          <w:szCs w:val="21"/>
        </w:rPr>
        <w:t xml:space="preserve"> </w:t>
      </w:r>
      <w:r w:rsidR="00EB0EAD" w:rsidRPr="004E3EC2">
        <w:rPr>
          <w:rFonts w:eastAsiaTheme="minorHAnsi" w:hint="eastAsia"/>
          <w:b w:val="0"/>
          <w:sz w:val="21"/>
          <w:szCs w:val="21"/>
        </w:rPr>
        <w:t>公共</w:t>
      </w:r>
      <w:r w:rsidRPr="004E3EC2">
        <w:rPr>
          <w:rFonts w:eastAsiaTheme="minorHAnsi" w:hint="eastAsia"/>
          <w:b w:val="0"/>
          <w:sz w:val="21"/>
          <w:szCs w:val="21"/>
        </w:rPr>
        <w:t>组件使用权限说明</w:t>
      </w:r>
    </w:p>
    <w:p w14:paraId="1551AC3A" w14:textId="01CF0329" w:rsidR="00305B7E" w:rsidRPr="004E3EC2" w:rsidRDefault="00400759" w:rsidP="00305B7E">
      <w:pPr>
        <w:ind w:firstLineChars="200" w:firstLine="420"/>
        <w:rPr>
          <w:rFonts w:eastAsiaTheme="minorHAnsi"/>
          <w:szCs w:val="21"/>
        </w:rPr>
      </w:pPr>
      <w:r w:rsidRPr="004E3EC2">
        <w:rPr>
          <w:rFonts w:eastAsiaTheme="minorHAnsi" w:hint="eastAsia"/>
          <w:szCs w:val="21"/>
        </w:rPr>
        <w:t>在任意一个</w:t>
      </w:r>
      <w:r w:rsidR="00E57798" w:rsidRPr="004E3EC2">
        <w:rPr>
          <w:rFonts w:eastAsiaTheme="minorHAnsi" w:hint="eastAsia"/>
          <w:szCs w:val="21"/>
        </w:rPr>
        <w:t>魔方</w:t>
      </w:r>
      <w:r w:rsidR="00811F2A" w:rsidRPr="004E3EC2">
        <w:rPr>
          <w:rFonts w:eastAsiaTheme="minorHAnsi" w:hint="eastAsia"/>
          <w:szCs w:val="21"/>
        </w:rPr>
        <w:t>空间</w:t>
      </w:r>
      <w:r w:rsidRPr="004E3EC2">
        <w:rPr>
          <w:rFonts w:eastAsiaTheme="minorHAnsi" w:hint="eastAsia"/>
          <w:szCs w:val="21"/>
        </w:rPr>
        <w:t>里访问公共组件商店时，并不是该魔方所有用户都能注册账号登录商店购买组件，只有</w:t>
      </w:r>
      <w:r w:rsidR="008B14A2">
        <w:rPr>
          <w:rFonts w:eastAsiaTheme="minorHAnsi" w:hint="eastAsia"/>
          <w:szCs w:val="21"/>
        </w:rPr>
        <w:t>Admin</w:t>
      </w:r>
      <w:r w:rsidRPr="004E3EC2">
        <w:rPr>
          <w:rFonts w:eastAsiaTheme="minorHAnsi" w:hint="eastAsia"/>
          <w:szCs w:val="21"/>
        </w:rPr>
        <w:t>以及拥有组件管理权限的子管理员</w:t>
      </w:r>
      <w:r w:rsidR="008E3CF1" w:rsidRPr="004E3EC2">
        <w:rPr>
          <w:rFonts w:eastAsiaTheme="minorHAnsi" w:hint="eastAsia"/>
          <w:szCs w:val="21"/>
        </w:rPr>
        <w:t>或者空间管理员</w:t>
      </w:r>
      <w:r w:rsidR="00EB0EAD" w:rsidRPr="004E3EC2">
        <w:rPr>
          <w:rFonts w:eastAsiaTheme="minorHAnsi" w:hint="eastAsia"/>
          <w:szCs w:val="21"/>
        </w:rPr>
        <w:t>登录系统</w:t>
      </w:r>
      <w:r w:rsidR="008E3CF1" w:rsidRPr="004E3EC2">
        <w:rPr>
          <w:rFonts w:eastAsiaTheme="minorHAnsi" w:hint="eastAsia"/>
          <w:szCs w:val="21"/>
        </w:rPr>
        <w:t>进入此空间</w:t>
      </w:r>
      <w:r w:rsidR="00EB0EAD" w:rsidRPr="004E3EC2">
        <w:rPr>
          <w:rFonts w:eastAsiaTheme="minorHAnsi" w:hint="eastAsia"/>
          <w:szCs w:val="21"/>
        </w:rPr>
        <w:t>后</w:t>
      </w:r>
      <w:r w:rsidR="00CF282F" w:rsidRPr="004E3EC2">
        <w:rPr>
          <w:rFonts w:eastAsiaTheme="minorHAnsi" w:hint="eastAsia"/>
          <w:szCs w:val="21"/>
        </w:rPr>
        <w:t>才</w:t>
      </w:r>
      <w:r w:rsidR="00EB0EAD" w:rsidRPr="004E3EC2">
        <w:rPr>
          <w:rFonts w:eastAsiaTheme="minorHAnsi" w:hint="eastAsia"/>
          <w:szCs w:val="21"/>
        </w:rPr>
        <w:t>可以看到</w:t>
      </w:r>
      <w:r w:rsidR="00FD6366" w:rsidRPr="004E3EC2">
        <w:rPr>
          <w:rFonts w:eastAsiaTheme="minorHAnsi" w:hint="eastAsia"/>
          <w:szCs w:val="21"/>
        </w:rPr>
        <w:t>公</w:t>
      </w:r>
      <w:r w:rsidR="00EB0EAD" w:rsidRPr="004E3EC2">
        <w:rPr>
          <w:rFonts w:eastAsiaTheme="minorHAnsi" w:hint="eastAsia"/>
          <w:szCs w:val="21"/>
        </w:rPr>
        <w:t>共组件</w:t>
      </w:r>
      <w:r w:rsidR="00E87F67" w:rsidRPr="004E3EC2">
        <w:rPr>
          <w:rFonts w:eastAsiaTheme="minorHAnsi" w:hint="eastAsia"/>
          <w:szCs w:val="21"/>
        </w:rPr>
        <w:t>商店</w:t>
      </w:r>
      <w:r w:rsidR="00EB0EAD" w:rsidRPr="004E3EC2">
        <w:rPr>
          <w:rFonts w:eastAsiaTheme="minorHAnsi" w:hint="eastAsia"/>
          <w:szCs w:val="21"/>
        </w:rPr>
        <w:t>的使用入口</w:t>
      </w:r>
      <w:r w:rsidR="00305B7E" w:rsidRPr="004E3EC2">
        <w:rPr>
          <w:rFonts w:eastAsiaTheme="minorHAnsi" w:hint="eastAsia"/>
          <w:szCs w:val="21"/>
        </w:rPr>
        <w:t>，进行浏览和</w:t>
      </w:r>
      <w:r w:rsidR="00EB0EAD" w:rsidRPr="004E3EC2">
        <w:rPr>
          <w:rFonts w:eastAsiaTheme="minorHAnsi" w:hint="eastAsia"/>
          <w:szCs w:val="21"/>
        </w:rPr>
        <w:t>安装组件。</w:t>
      </w:r>
    </w:p>
    <w:p w14:paraId="64809BEB" w14:textId="3AE09FE5" w:rsidR="00DE124D" w:rsidRPr="004E3EC2" w:rsidRDefault="008B14A2" w:rsidP="00547A72">
      <w:pPr>
        <w:ind w:firstLineChars="200" w:firstLine="420"/>
        <w:rPr>
          <w:rFonts w:eastAsiaTheme="minorHAnsi"/>
          <w:szCs w:val="21"/>
        </w:rPr>
      </w:pPr>
      <w:r>
        <w:rPr>
          <w:rFonts w:eastAsiaTheme="minorHAnsi"/>
          <w:szCs w:val="21"/>
        </w:rPr>
        <w:t>Admin</w:t>
      </w:r>
      <w:r w:rsidR="00DE124D" w:rsidRPr="004E3EC2">
        <w:rPr>
          <w:rFonts w:eastAsiaTheme="minorHAnsi"/>
          <w:szCs w:val="21"/>
        </w:rPr>
        <w:t>或者有组件管理权限的子管理员通过手机号以及验证码</w:t>
      </w:r>
      <w:r w:rsidR="00CD479F" w:rsidRPr="004E3EC2">
        <w:rPr>
          <w:rFonts w:eastAsiaTheme="minorHAnsi" w:hint="eastAsia"/>
          <w:szCs w:val="21"/>
        </w:rPr>
        <w:t>进行</w:t>
      </w:r>
      <w:r w:rsidR="00DE124D" w:rsidRPr="004E3EC2">
        <w:rPr>
          <w:rFonts w:eastAsiaTheme="minorHAnsi"/>
          <w:szCs w:val="21"/>
        </w:rPr>
        <w:t>注册或登录以完成实名认证</w:t>
      </w:r>
      <w:r w:rsidR="00EA798D" w:rsidRPr="004E3EC2">
        <w:rPr>
          <w:rFonts w:eastAsiaTheme="minorHAnsi" w:hint="eastAsia"/>
          <w:szCs w:val="21"/>
        </w:rPr>
        <w:t>，</w:t>
      </w:r>
      <w:r w:rsidR="00DE124D" w:rsidRPr="004E3EC2">
        <w:rPr>
          <w:rFonts w:eastAsiaTheme="minorHAnsi"/>
          <w:szCs w:val="21"/>
        </w:rPr>
        <w:t>在登录界面登录时</w:t>
      </w:r>
      <w:r w:rsidR="007E646A" w:rsidRPr="004E3EC2">
        <w:rPr>
          <w:rFonts w:eastAsiaTheme="minorHAnsi" w:hint="eastAsia"/>
          <w:szCs w:val="21"/>
        </w:rPr>
        <w:t>如果</w:t>
      </w:r>
      <w:r w:rsidR="00DE124D" w:rsidRPr="004E3EC2">
        <w:rPr>
          <w:rFonts w:eastAsiaTheme="minorHAnsi"/>
          <w:szCs w:val="21"/>
        </w:rPr>
        <w:t>手机号不存在则自动完成注册并登录，在注册界面注册完成后自动登录。</w:t>
      </w:r>
      <w:r w:rsidR="00305B7E" w:rsidRPr="004E3EC2">
        <w:rPr>
          <w:rFonts w:eastAsiaTheme="minorHAnsi" w:hint="eastAsia"/>
          <w:szCs w:val="21"/>
        </w:rPr>
        <w:t>公共组件商店中进入“我的”和购买组件下单时需要检查是否登录。</w:t>
      </w:r>
    </w:p>
    <w:p w14:paraId="3A6FE28A" w14:textId="62401EBC" w:rsidR="00F3685B" w:rsidRPr="004E3EC2" w:rsidRDefault="00E1482C" w:rsidP="00172C3D">
      <w:pPr>
        <w:pStyle w:val="3"/>
        <w:rPr>
          <w:rFonts w:eastAsiaTheme="minorHAnsi"/>
          <w:b w:val="0"/>
          <w:sz w:val="21"/>
          <w:szCs w:val="21"/>
        </w:rPr>
      </w:pPr>
      <w:r w:rsidRPr="004E3EC2">
        <w:rPr>
          <w:rFonts w:eastAsiaTheme="minorHAnsi"/>
          <w:b w:val="0"/>
          <w:sz w:val="21"/>
          <w:szCs w:val="21"/>
        </w:rPr>
        <w:t>2</w:t>
      </w:r>
      <w:r w:rsidR="00AA09DE" w:rsidRPr="004E3EC2">
        <w:rPr>
          <w:rFonts w:eastAsiaTheme="minorHAnsi" w:hint="eastAsia"/>
          <w:b w:val="0"/>
          <w:sz w:val="21"/>
          <w:szCs w:val="21"/>
        </w:rPr>
        <w:t xml:space="preserve"> </w:t>
      </w:r>
      <w:r w:rsidR="00EB0EAD" w:rsidRPr="004E3EC2">
        <w:rPr>
          <w:rFonts w:eastAsiaTheme="minorHAnsi" w:hint="eastAsia"/>
          <w:b w:val="0"/>
          <w:sz w:val="21"/>
          <w:szCs w:val="21"/>
        </w:rPr>
        <w:t>公共</w:t>
      </w:r>
      <w:r w:rsidR="00F3685B" w:rsidRPr="004E3EC2">
        <w:rPr>
          <w:rFonts w:eastAsiaTheme="minorHAnsi" w:hint="eastAsia"/>
          <w:b w:val="0"/>
          <w:sz w:val="21"/>
          <w:szCs w:val="21"/>
        </w:rPr>
        <w:t>组件商店</w:t>
      </w:r>
    </w:p>
    <w:p w14:paraId="7152A843" w14:textId="4D62CC30" w:rsidR="00D8144D" w:rsidRPr="004E3EC2" w:rsidRDefault="00D8144D" w:rsidP="00172C3D">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2</w:t>
      </w:r>
      <w:r w:rsidRPr="004E3EC2">
        <w:rPr>
          <w:rFonts w:asciiTheme="minorHAnsi" w:eastAsiaTheme="minorHAnsi" w:hAnsiTheme="minorHAnsi"/>
          <w:sz w:val="21"/>
          <w:szCs w:val="21"/>
        </w:rPr>
        <w:t>.1</w:t>
      </w:r>
      <w:r w:rsidR="00AA09DE" w:rsidRPr="004E3EC2">
        <w:rPr>
          <w:rFonts w:asciiTheme="minorHAnsi" w:eastAsiaTheme="minorHAnsi" w:hAnsiTheme="minorHAnsi" w:hint="eastAsia"/>
          <w:sz w:val="21"/>
          <w:szCs w:val="21"/>
        </w:rPr>
        <w:t xml:space="preserve"> </w:t>
      </w:r>
      <w:r w:rsidRPr="004E3EC2">
        <w:rPr>
          <w:rFonts w:asciiTheme="minorHAnsi" w:eastAsiaTheme="minorHAnsi" w:hAnsiTheme="minorHAnsi" w:hint="eastAsia"/>
          <w:sz w:val="21"/>
          <w:szCs w:val="21"/>
        </w:rPr>
        <w:t>浏览</w:t>
      </w:r>
      <w:r w:rsidR="007A6125" w:rsidRPr="004E3EC2">
        <w:rPr>
          <w:rFonts w:asciiTheme="minorHAnsi" w:eastAsiaTheme="minorHAnsi" w:hAnsiTheme="minorHAnsi" w:hint="eastAsia"/>
          <w:sz w:val="21"/>
          <w:szCs w:val="21"/>
        </w:rPr>
        <w:t>公共</w:t>
      </w:r>
      <w:r w:rsidRPr="004E3EC2">
        <w:rPr>
          <w:rFonts w:asciiTheme="minorHAnsi" w:eastAsiaTheme="minorHAnsi" w:hAnsiTheme="minorHAnsi" w:hint="eastAsia"/>
          <w:sz w:val="21"/>
          <w:szCs w:val="21"/>
        </w:rPr>
        <w:t>组件信息</w:t>
      </w:r>
    </w:p>
    <w:p w14:paraId="0B0E1445" w14:textId="6C6896F9" w:rsidR="0074758D" w:rsidRPr="004E3EC2" w:rsidRDefault="0074758D" w:rsidP="00EE6110">
      <w:pPr>
        <w:ind w:firstLineChars="200" w:firstLine="420"/>
        <w:rPr>
          <w:rFonts w:eastAsiaTheme="minorHAnsi"/>
          <w:szCs w:val="21"/>
        </w:rPr>
      </w:pPr>
      <w:r w:rsidRPr="004E3EC2">
        <w:rPr>
          <w:rFonts w:eastAsiaTheme="minorHAnsi" w:hint="eastAsia"/>
          <w:szCs w:val="21"/>
        </w:rPr>
        <w:t>开发者发布的</w:t>
      </w:r>
      <w:r w:rsidR="000C671D" w:rsidRPr="004E3EC2">
        <w:rPr>
          <w:rFonts w:eastAsiaTheme="minorHAnsi" w:hint="eastAsia"/>
          <w:szCs w:val="21"/>
        </w:rPr>
        <w:t>公共</w:t>
      </w:r>
      <w:r w:rsidRPr="004E3EC2">
        <w:rPr>
          <w:rFonts w:eastAsiaTheme="minorHAnsi" w:hint="eastAsia"/>
          <w:szCs w:val="21"/>
        </w:rPr>
        <w:t>组件经过审核上架后会展示在</w:t>
      </w:r>
      <w:r w:rsidR="000C671D" w:rsidRPr="004E3EC2">
        <w:rPr>
          <w:rFonts w:eastAsiaTheme="minorHAnsi" w:hint="eastAsia"/>
          <w:szCs w:val="21"/>
        </w:rPr>
        <w:t>公共</w:t>
      </w:r>
      <w:r w:rsidRPr="004E3EC2">
        <w:rPr>
          <w:rFonts w:eastAsiaTheme="minorHAnsi" w:hint="eastAsia"/>
          <w:szCs w:val="21"/>
        </w:rPr>
        <w:t>组件商店里，进入</w:t>
      </w:r>
      <w:r w:rsidR="000C671D" w:rsidRPr="004E3EC2">
        <w:rPr>
          <w:rFonts w:eastAsiaTheme="minorHAnsi" w:hint="eastAsia"/>
          <w:szCs w:val="21"/>
        </w:rPr>
        <w:t>公共</w:t>
      </w:r>
      <w:r w:rsidRPr="004E3EC2">
        <w:rPr>
          <w:rFonts w:eastAsiaTheme="minorHAnsi" w:hint="eastAsia"/>
          <w:szCs w:val="21"/>
        </w:rPr>
        <w:t>组件商店后，可以浏览全部的组件，最新</w:t>
      </w:r>
      <w:r w:rsidR="000C671D" w:rsidRPr="004E3EC2">
        <w:rPr>
          <w:rFonts w:eastAsiaTheme="minorHAnsi" w:hint="eastAsia"/>
          <w:szCs w:val="21"/>
        </w:rPr>
        <w:t>上线</w:t>
      </w:r>
      <w:r w:rsidRPr="004E3EC2">
        <w:rPr>
          <w:rFonts w:eastAsiaTheme="minorHAnsi" w:hint="eastAsia"/>
          <w:szCs w:val="21"/>
        </w:rPr>
        <w:t>的组件，</w:t>
      </w:r>
      <w:r w:rsidR="000C671D" w:rsidRPr="004E3EC2">
        <w:rPr>
          <w:rFonts w:eastAsiaTheme="minorHAnsi" w:hint="eastAsia"/>
          <w:szCs w:val="21"/>
        </w:rPr>
        <w:t>安装最多</w:t>
      </w:r>
      <w:r w:rsidRPr="004E3EC2">
        <w:rPr>
          <w:rFonts w:eastAsiaTheme="minorHAnsi" w:hint="eastAsia"/>
          <w:szCs w:val="21"/>
        </w:rPr>
        <w:t>的组件以及</w:t>
      </w:r>
      <w:r w:rsidR="000C671D" w:rsidRPr="004E3EC2">
        <w:rPr>
          <w:rFonts w:eastAsiaTheme="minorHAnsi" w:hint="eastAsia"/>
          <w:szCs w:val="21"/>
        </w:rPr>
        <w:t>综合排序推荐</w:t>
      </w:r>
      <w:r w:rsidRPr="004E3EC2">
        <w:rPr>
          <w:rFonts w:eastAsiaTheme="minorHAnsi" w:hint="eastAsia"/>
          <w:szCs w:val="21"/>
        </w:rPr>
        <w:t>的组件，对于自己感兴趣的组件，</w:t>
      </w:r>
      <w:r w:rsidR="00445C31" w:rsidRPr="004E3EC2">
        <w:rPr>
          <w:rFonts w:eastAsiaTheme="minorHAnsi" w:hint="eastAsia"/>
          <w:szCs w:val="21"/>
        </w:rPr>
        <w:t>还可以</w:t>
      </w:r>
      <w:r w:rsidRPr="004E3EC2">
        <w:rPr>
          <w:rFonts w:eastAsiaTheme="minorHAnsi" w:hint="eastAsia"/>
          <w:szCs w:val="21"/>
        </w:rPr>
        <w:t>点击组件上</w:t>
      </w:r>
      <w:r w:rsidR="00445C31" w:rsidRPr="004E3EC2">
        <w:rPr>
          <w:rFonts w:eastAsiaTheme="minorHAnsi" w:hint="eastAsia"/>
          <w:szCs w:val="21"/>
        </w:rPr>
        <w:t>“收藏”图标收藏该组件</w:t>
      </w:r>
      <w:r w:rsidR="008E0EEF" w:rsidRPr="004E3EC2">
        <w:rPr>
          <w:rFonts w:eastAsiaTheme="minorHAnsi" w:hint="eastAsia"/>
          <w:szCs w:val="21"/>
        </w:rPr>
        <w:t>。</w:t>
      </w:r>
      <w:r w:rsidR="00EE6110" w:rsidRPr="004E3EC2">
        <w:rPr>
          <w:rFonts w:eastAsiaTheme="minorHAnsi" w:hint="eastAsia"/>
          <w:szCs w:val="21"/>
        </w:rPr>
        <w:t>可浏览组件信息包括：</w:t>
      </w:r>
      <w:r w:rsidR="00EE6110" w:rsidRPr="004E3EC2">
        <w:rPr>
          <w:rFonts w:eastAsiaTheme="minorHAnsi"/>
          <w:szCs w:val="21"/>
        </w:rPr>
        <w:t>组件名称，价格，logo，简单描述，作者，关键词，更新时间，类型</w:t>
      </w:r>
      <w:r w:rsidR="00E1594F">
        <w:rPr>
          <w:rFonts w:eastAsiaTheme="minorHAnsi" w:hint="eastAsia"/>
          <w:szCs w:val="21"/>
        </w:rPr>
        <w:t>，</w:t>
      </w:r>
      <w:r w:rsidR="00EE6110" w:rsidRPr="004E3EC2">
        <w:rPr>
          <w:rFonts w:eastAsiaTheme="minorHAnsi"/>
          <w:szCs w:val="21"/>
        </w:rPr>
        <w:t>安装量</w:t>
      </w:r>
      <w:r w:rsidR="00E1594F">
        <w:rPr>
          <w:rFonts w:eastAsiaTheme="minorHAnsi" w:hint="eastAsia"/>
          <w:szCs w:val="21"/>
        </w:rPr>
        <w:t>，</w:t>
      </w:r>
      <w:r w:rsidR="00EE6110" w:rsidRPr="004E3EC2">
        <w:rPr>
          <w:rFonts w:eastAsiaTheme="minorHAnsi"/>
          <w:szCs w:val="21"/>
        </w:rPr>
        <w:t>可以通过组件名称，关键词或作者搜索组件。</w:t>
      </w:r>
      <w:r w:rsidR="000C671D" w:rsidRPr="004E3EC2">
        <w:rPr>
          <w:rFonts w:eastAsiaTheme="minorHAnsi" w:hint="eastAsia"/>
          <w:szCs w:val="21"/>
        </w:rPr>
        <w:t>公共</w:t>
      </w:r>
      <w:r w:rsidR="008E0EEF" w:rsidRPr="004E3EC2">
        <w:rPr>
          <w:rFonts w:eastAsiaTheme="minorHAnsi" w:hint="eastAsia"/>
          <w:szCs w:val="21"/>
        </w:rPr>
        <w:t>组件商店展示</w:t>
      </w:r>
      <w:r w:rsidRPr="004E3EC2">
        <w:rPr>
          <w:rFonts w:eastAsiaTheme="minorHAnsi" w:hint="eastAsia"/>
          <w:szCs w:val="21"/>
        </w:rPr>
        <w:t>如下图所示：</w:t>
      </w:r>
    </w:p>
    <w:p w14:paraId="362C4D58" w14:textId="26075F5F" w:rsidR="0074758D" w:rsidRPr="004E3EC2" w:rsidRDefault="00C500F6" w:rsidP="00C16ECC">
      <w:pPr>
        <w:jc w:val="center"/>
        <w:rPr>
          <w:rFonts w:eastAsiaTheme="minorHAnsi"/>
          <w:szCs w:val="21"/>
        </w:rPr>
      </w:pPr>
      <w:r w:rsidRPr="004E3EC2">
        <w:rPr>
          <w:rFonts w:eastAsiaTheme="minorHAnsi"/>
          <w:noProof/>
          <w:szCs w:val="21"/>
        </w:rPr>
        <w:drawing>
          <wp:inline distT="0" distB="0" distL="0" distR="0" wp14:anchorId="03E28D5E" wp14:editId="378DCD66">
            <wp:extent cx="5274310" cy="2800985"/>
            <wp:effectExtent l="0" t="0" r="2540" b="0"/>
            <wp:docPr id="3880283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28368" name=""/>
                    <pic:cNvPicPr/>
                  </pic:nvPicPr>
                  <pic:blipFill>
                    <a:blip r:embed="rId7"/>
                    <a:stretch>
                      <a:fillRect/>
                    </a:stretch>
                  </pic:blipFill>
                  <pic:spPr>
                    <a:xfrm>
                      <a:off x="0" y="0"/>
                      <a:ext cx="5274310" cy="2800985"/>
                    </a:xfrm>
                    <a:prstGeom prst="rect">
                      <a:avLst/>
                    </a:prstGeom>
                  </pic:spPr>
                </pic:pic>
              </a:graphicData>
            </a:graphic>
          </wp:inline>
        </w:drawing>
      </w:r>
    </w:p>
    <w:p w14:paraId="3FB1FAF1" w14:textId="25B16177" w:rsidR="001553C8" w:rsidRPr="004E3EC2" w:rsidRDefault="001553C8" w:rsidP="001553C8">
      <w:pPr>
        <w:pStyle w:val="5"/>
        <w:rPr>
          <w:rFonts w:eastAsiaTheme="minorHAnsi"/>
          <w:sz w:val="21"/>
          <w:szCs w:val="21"/>
        </w:rPr>
      </w:pPr>
      <w:r w:rsidRPr="004E3EC2">
        <w:rPr>
          <w:rFonts w:eastAsiaTheme="minorHAnsi"/>
          <w:sz w:val="21"/>
          <w:szCs w:val="21"/>
        </w:rPr>
        <w:lastRenderedPageBreak/>
        <w:t>2.</w:t>
      </w:r>
      <w:r w:rsidRPr="004E3EC2">
        <w:rPr>
          <w:rFonts w:eastAsiaTheme="minorHAnsi" w:hint="eastAsia"/>
          <w:sz w:val="21"/>
          <w:szCs w:val="21"/>
        </w:rPr>
        <w:t>1.</w:t>
      </w:r>
      <w:r w:rsidRPr="004E3EC2">
        <w:rPr>
          <w:rFonts w:eastAsiaTheme="minorHAnsi"/>
          <w:sz w:val="21"/>
          <w:szCs w:val="21"/>
        </w:rPr>
        <w:t>1</w:t>
      </w:r>
      <w:r w:rsidR="0098750F" w:rsidRPr="004E3EC2">
        <w:rPr>
          <w:rFonts w:eastAsiaTheme="minorHAnsi" w:hint="eastAsia"/>
          <w:sz w:val="21"/>
          <w:szCs w:val="21"/>
        </w:rPr>
        <w:t xml:space="preserve"> </w:t>
      </w:r>
      <w:r w:rsidRPr="004E3EC2">
        <w:rPr>
          <w:rFonts w:eastAsiaTheme="minorHAnsi" w:hint="eastAsia"/>
          <w:sz w:val="21"/>
          <w:szCs w:val="21"/>
        </w:rPr>
        <w:t>查看组件详情</w:t>
      </w:r>
    </w:p>
    <w:p w14:paraId="75E3481B" w14:textId="77777777" w:rsidR="00354ECC" w:rsidRPr="004E3EC2" w:rsidRDefault="00506F57" w:rsidP="00E47569">
      <w:pPr>
        <w:ind w:firstLine="420"/>
        <w:rPr>
          <w:rFonts w:eastAsiaTheme="minorHAnsi"/>
          <w:szCs w:val="21"/>
        </w:rPr>
      </w:pPr>
      <w:r w:rsidRPr="004E3EC2">
        <w:rPr>
          <w:rFonts w:eastAsiaTheme="minorHAnsi" w:hint="eastAsia"/>
          <w:szCs w:val="21"/>
        </w:rPr>
        <w:t>从组件列表中选择某一</w:t>
      </w:r>
      <w:r w:rsidR="002E775C" w:rsidRPr="004E3EC2">
        <w:rPr>
          <w:rFonts w:eastAsiaTheme="minorHAnsi" w:hint="eastAsia"/>
          <w:szCs w:val="21"/>
        </w:rPr>
        <w:t>组件点击查看组件详情页面，</w:t>
      </w:r>
      <w:r w:rsidR="002E775C" w:rsidRPr="004E3EC2">
        <w:rPr>
          <w:rFonts w:eastAsiaTheme="minorHAnsi"/>
          <w:szCs w:val="21"/>
        </w:rPr>
        <w:t>包括名称，logo，使用场景，简要说明，作者，版本，价格，最后更新时间，安装量，详细介绍，展示图，使用教程，历史版本</w:t>
      </w:r>
      <w:r w:rsidR="002E775C" w:rsidRPr="004E3EC2">
        <w:rPr>
          <w:rFonts w:eastAsiaTheme="minorHAnsi" w:hint="eastAsia"/>
          <w:szCs w:val="21"/>
        </w:rPr>
        <w:t>，其中相似组件列表显示相同行业的已上架的组件信息。</w:t>
      </w:r>
    </w:p>
    <w:p w14:paraId="0E17EF3F" w14:textId="72A8C260" w:rsidR="001553C8" w:rsidRPr="004E3EC2" w:rsidRDefault="00354ECC" w:rsidP="00C16ECC">
      <w:pPr>
        <w:jc w:val="center"/>
        <w:rPr>
          <w:rFonts w:eastAsiaTheme="minorHAnsi"/>
          <w:szCs w:val="21"/>
        </w:rPr>
      </w:pPr>
      <w:r w:rsidRPr="004E3EC2">
        <w:rPr>
          <w:rFonts w:eastAsiaTheme="minorHAnsi"/>
          <w:noProof/>
          <w:szCs w:val="21"/>
        </w:rPr>
        <w:drawing>
          <wp:inline distT="0" distB="0" distL="0" distR="0" wp14:anchorId="0AB0B3B4" wp14:editId="090F2E03">
            <wp:extent cx="5274310" cy="2800985"/>
            <wp:effectExtent l="0" t="0" r="2540" b="0"/>
            <wp:docPr id="3390380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38094" name=""/>
                    <pic:cNvPicPr/>
                  </pic:nvPicPr>
                  <pic:blipFill>
                    <a:blip r:embed="rId8"/>
                    <a:stretch>
                      <a:fillRect/>
                    </a:stretch>
                  </pic:blipFill>
                  <pic:spPr>
                    <a:xfrm>
                      <a:off x="0" y="0"/>
                      <a:ext cx="5274310" cy="2800985"/>
                    </a:xfrm>
                    <a:prstGeom prst="rect">
                      <a:avLst/>
                    </a:prstGeom>
                  </pic:spPr>
                </pic:pic>
              </a:graphicData>
            </a:graphic>
          </wp:inline>
        </w:drawing>
      </w:r>
    </w:p>
    <w:p w14:paraId="3AAB52F4" w14:textId="70AFDCAA" w:rsidR="001553C8" w:rsidRPr="004E3EC2" w:rsidRDefault="001553C8" w:rsidP="001553C8">
      <w:pPr>
        <w:pStyle w:val="5"/>
        <w:rPr>
          <w:rFonts w:eastAsiaTheme="minorHAnsi"/>
          <w:sz w:val="21"/>
          <w:szCs w:val="21"/>
        </w:rPr>
      </w:pPr>
      <w:r w:rsidRPr="004E3EC2">
        <w:rPr>
          <w:rFonts w:eastAsiaTheme="minorHAnsi"/>
          <w:sz w:val="21"/>
          <w:szCs w:val="21"/>
        </w:rPr>
        <w:t>2.</w:t>
      </w:r>
      <w:r w:rsidRPr="004E3EC2">
        <w:rPr>
          <w:rFonts w:eastAsiaTheme="minorHAnsi" w:hint="eastAsia"/>
          <w:sz w:val="21"/>
          <w:szCs w:val="21"/>
        </w:rPr>
        <w:t>1.</w:t>
      </w:r>
      <w:r w:rsidR="002E775C" w:rsidRPr="004E3EC2">
        <w:rPr>
          <w:rFonts w:eastAsiaTheme="minorHAnsi" w:hint="eastAsia"/>
          <w:sz w:val="21"/>
          <w:szCs w:val="21"/>
        </w:rPr>
        <w:t>2</w:t>
      </w:r>
      <w:r w:rsidR="0098750F" w:rsidRPr="004E3EC2">
        <w:rPr>
          <w:rFonts w:eastAsiaTheme="minorHAnsi" w:hint="eastAsia"/>
          <w:sz w:val="21"/>
          <w:szCs w:val="21"/>
        </w:rPr>
        <w:t xml:space="preserve"> </w:t>
      </w:r>
      <w:r w:rsidRPr="004E3EC2">
        <w:rPr>
          <w:rFonts w:eastAsiaTheme="minorHAnsi" w:hint="eastAsia"/>
          <w:sz w:val="21"/>
          <w:szCs w:val="21"/>
        </w:rPr>
        <w:t>查看组件历史版本</w:t>
      </w:r>
    </w:p>
    <w:p w14:paraId="1D4B82B5" w14:textId="27E246EB" w:rsidR="002E775C" w:rsidRPr="004E3EC2" w:rsidRDefault="002E775C" w:rsidP="00E47569">
      <w:pPr>
        <w:ind w:firstLine="420"/>
        <w:rPr>
          <w:rFonts w:eastAsiaTheme="minorHAnsi"/>
          <w:szCs w:val="21"/>
        </w:rPr>
      </w:pPr>
      <w:r w:rsidRPr="004E3EC2">
        <w:rPr>
          <w:rFonts w:eastAsiaTheme="minorHAnsi" w:hint="eastAsia"/>
          <w:szCs w:val="21"/>
        </w:rPr>
        <w:t>组件详情页面进入“历史版本”列表，可以查看当前组件的所有历史版本以及更新时间</w:t>
      </w:r>
      <w:r w:rsidR="00C50110" w:rsidRPr="004E3EC2">
        <w:rPr>
          <w:rFonts w:eastAsiaTheme="minorHAnsi" w:hint="eastAsia"/>
          <w:szCs w:val="21"/>
        </w:rPr>
        <w:t>。可以通过“详情”按钮查看组件某一历史版本的详情信息，通过“安装此版本”去安装组件某一历史版本。</w:t>
      </w:r>
    </w:p>
    <w:p w14:paraId="17A1814C" w14:textId="04FFD9C6" w:rsidR="001553C8" w:rsidRPr="004E3EC2" w:rsidRDefault="002E775C" w:rsidP="00E47569">
      <w:pPr>
        <w:jc w:val="center"/>
        <w:rPr>
          <w:rFonts w:eastAsiaTheme="minorHAnsi"/>
          <w:szCs w:val="21"/>
        </w:rPr>
      </w:pPr>
      <w:r w:rsidRPr="004E3EC2">
        <w:rPr>
          <w:rFonts w:eastAsiaTheme="minorHAnsi"/>
          <w:noProof/>
          <w:szCs w:val="21"/>
        </w:rPr>
        <w:drawing>
          <wp:inline distT="0" distB="0" distL="0" distR="0" wp14:anchorId="32547951" wp14:editId="71E0C4E6">
            <wp:extent cx="5274310" cy="2800985"/>
            <wp:effectExtent l="0" t="0" r="2540" b="0"/>
            <wp:docPr id="8807293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29385" name=""/>
                    <pic:cNvPicPr/>
                  </pic:nvPicPr>
                  <pic:blipFill>
                    <a:blip r:embed="rId9"/>
                    <a:stretch>
                      <a:fillRect/>
                    </a:stretch>
                  </pic:blipFill>
                  <pic:spPr>
                    <a:xfrm>
                      <a:off x="0" y="0"/>
                      <a:ext cx="5274310" cy="2800985"/>
                    </a:xfrm>
                    <a:prstGeom prst="rect">
                      <a:avLst/>
                    </a:prstGeom>
                  </pic:spPr>
                </pic:pic>
              </a:graphicData>
            </a:graphic>
          </wp:inline>
        </w:drawing>
      </w:r>
    </w:p>
    <w:p w14:paraId="23C6CB2F" w14:textId="7EA3E5B2" w:rsidR="009E45C9" w:rsidRPr="004E3EC2" w:rsidRDefault="009E45C9" w:rsidP="009E45C9">
      <w:pPr>
        <w:pStyle w:val="5"/>
        <w:rPr>
          <w:rFonts w:eastAsiaTheme="minorHAnsi"/>
          <w:sz w:val="21"/>
          <w:szCs w:val="21"/>
        </w:rPr>
      </w:pPr>
      <w:r w:rsidRPr="004E3EC2">
        <w:rPr>
          <w:rFonts w:eastAsiaTheme="minorHAnsi"/>
          <w:sz w:val="21"/>
          <w:szCs w:val="21"/>
        </w:rPr>
        <w:lastRenderedPageBreak/>
        <w:t>2.</w:t>
      </w:r>
      <w:r w:rsidRPr="004E3EC2">
        <w:rPr>
          <w:rFonts w:eastAsiaTheme="minorHAnsi" w:hint="eastAsia"/>
          <w:sz w:val="21"/>
          <w:szCs w:val="21"/>
        </w:rPr>
        <w:t>1.3</w:t>
      </w:r>
      <w:r w:rsidR="0098750F" w:rsidRPr="004E3EC2">
        <w:rPr>
          <w:rFonts w:eastAsiaTheme="minorHAnsi" w:hint="eastAsia"/>
          <w:sz w:val="21"/>
          <w:szCs w:val="21"/>
        </w:rPr>
        <w:t xml:space="preserve"> </w:t>
      </w:r>
      <w:r w:rsidRPr="004E3EC2">
        <w:rPr>
          <w:rFonts w:eastAsiaTheme="minorHAnsi" w:hint="eastAsia"/>
          <w:sz w:val="21"/>
          <w:szCs w:val="21"/>
        </w:rPr>
        <w:t>收藏/取消收藏公共组件</w:t>
      </w:r>
    </w:p>
    <w:p w14:paraId="781DB94E" w14:textId="58931576" w:rsidR="00D5539B" w:rsidRPr="004E3EC2" w:rsidRDefault="00D5539B" w:rsidP="00A40E2C">
      <w:pPr>
        <w:ind w:firstLine="420"/>
        <w:rPr>
          <w:rFonts w:eastAsiaTheme="minorHAnsi"/>
          <w:szCs w:val="21"/>
        </w:rPr>
      </w:pPr>
      <w:r w:rsidRPr="004E3EC2">
        <w:rPr>
          <w:rFonts w:eastAsiaTheme="minorHAnsi" w:hint="eastAsia"/>
          <w:szCs w:val="21"/>
        </w:rPr>
        <w:t>进入公共组件商店后，在全部组件列表中，组件信息处有收藏按钮，组件详情页面</w:t>
      </w:r>
      <w:r w:rsidR="00597BF9" w:rsidRPr="004E3EC2">
        <w:rPr>
          <w:rFonts w:eastAsiaTheme="minorHAnsi" w:hint="eastAsia"/>
          <w:szCs w:val="21"/>
        </w:rPr>
        <w:t>和收藏列表页面</w:t>
      </w:r>
      <w:r w:rsidRPr="004E3EC2">
        <w:rPr>
          <w:rFonts w:eastAsiaTheme="minorHAnsi" w:hint="eastAsia"/>
          <w:szCs w:val="21"/>
        </w:rPr>
        <w:t>也有收藏按钮，可以通过点击收藏按钮进行收藏/取消收藏操作。</w:t>
      </w:r>
      <w:r w:rsidRPr="004E3EC2">
        <w:rPr>
          <w:rFonts w:eastAsiaTheme="minorHAnsi"/>
          <w:szCs w:val="21"/>
        </w:rPr>
        <w:t>点击收藏组件按钮后，按钮变成红心，并且该组件会出现在收藏列表里</w:t>
      </w:r>
      <w:r w:rsidR="00E47569">
        <w:rPr>
          <w:rFonts w:eastAsiaTheme="minorHAnsi" w:hint="eastAsia"/>
          <w:szCs w:val="21"/>
        </w:rPr>
        <w:t>；</w:t>
      </w:r>
      <w:r w:rsidRPr="004E3EC2">
        <w:rPr>
          <w:rFonts w:eastAsiaTheme="minorHAnsi"/>
          <w:szCs w:val="21"/>
        </w:rPr>
        <w:t>点击取消收藏组件后，按钮变成空心，并且该组件会从收藏列表里移除。</w:t>
      </w:r>
      <w:r w:rsidR="00A40E2C" w:rsidRPr="004E3EC2">
        <w:rPr>
          <w:rFonts w:eastAsiaTheme="minorHAnsi" w:hint="eastAsia"/>
          <w:szCs w:val="21"/>
        </w:rPr>
        <w:t>收藏列表中显示已收藏的所有组件</w:t>
      </w:r>
      <w:r w:rsidR="00A40E2C">
        <w:rPr>
          <w:rFonts w:eastAsiaTheme="minorHAnsi" w:hint="eastAsia"/>
          <w:szCs w:val="21"/>
        </w:rPr>
        <w:t>。</w:t>
      </w:r>
    </w:p>
    <w:p w14:paraId="39CA3107" w14:textId="77777777" w:rsidR="00D5539B" w:rsidRPr="004E3EC2" w:rsidRDefault="00D5539B" w:rsidP="0074758D">
      <w:pPr>
        <w:rPr>
          <w:rFonts w:eastAsiaTheme="minorHAnsi"/>
          <w:szCs w:val="21"/>
        </w:rPr>
      </w:pPr>
    </w:p>
    <w:p w14:paraId="2BC993C3" w14:textId="25720482" w:rsidR="00D5539B" w:rsidRPr="004E3EC2" w:rsidRDefault="00D5539B" w:rsidP="00C16ECC">
      <w:pPr>
        <w:jc w:val="center"/>
        <w:rPr>
          <w:rFonts w:eastAsiaTheme="minorHAnsi"/>
          <w:szCs w:val="21"/>
        </w:rPr>
      </w:pPr>
      <w:r w:rsidRPr="004E3EC2">
        <w:rPr>
          <w:rFonts w:eastAsiaTheme="minorHAnsi"/>
          <w:noProof/>
          <w:szCs w:val="21"/>
        </w:rPr>
        <w:drawing>
          <wp:inline distT="0" distB="0" distL="0" distR="0" wp14:anchorId="2223B07E" wp14:editId="00A2ADC5">
            <wp:extent cx="5274310" cy="2800985"/>
            <wp:effectExtent l="0" t="0" r="2540" b="0"/>
            <wp:docPr id="18012711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71112" name=""/>
                    <pic:cNvPicPr/>
                  </pic:nvPicPr>
                  <pic:blipFill>
                    <a:blip r:embed="rId10"/>
                    <a:stretch>
                      <a:fillRect/>
                    </a:stretch>
                  </pic:blipFill>
                  <pic:spPr>
                    <a:xfrm>
                      <a:off x="0" y="0"/>
                      <a:ext cx="5274310" cy="2800985"/>
                    </a:xfrm>
                    <a:prstGeom prst="rect">
                      <a:avLst/>
                    </a:prstGeom>
                  </pic:spPr>
                </pic:pic>
              </a:graphicData>
            </a:graphic>
          </wp:inline>
        </w:drawing>
      </w:r>
    </w:p>
    <w:p w14:paraId="7BEB2097" w14:textId="4964CAA9" w:rsidR="00597BF9" w:rsidRPr="004E3EC2" w:rsidRDefault="00597BF9" w:rsidP="00C16ECC">
      <w:pPr>
        <w:jc w:val="center"/>
        <w:rPr>
          <w:rFonts w:eastAsiaTheme="minorHAnsi"/>
          <w:szCs w:val="21"/>
        </w:rPr>
      </w:pPr>
      <w:r w:rsidRPr="004E3EC2">
        <w:rPr>
          <w:rFonts w:eastAsiaTheme="minorHAnsi"/>
          <w:noProof/>
          <w:szCs w:val="21"/>
        </w:rPr>
        <w:drawing>
          <wp:inline distT="0" distB="0" distL="0" distR="0" wp14:anchorId="3ABF9740" wp14:editId="37E9AEC3">
            <wp:extent cx="5274310" cy="2800985"/>
            <wp:effectExtent l="0" t="0" r="2540" b="0"/>
            <wp:docPr id="5731668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66846" name=""/>
                    <pic:cNvPicPr/>
                  </pic:nvPicPr>
                  <pic:blipFill>
                    <a:blip r:embed="rId11"/>
                    <a:stretch>
                      <a:fillRect/>
                    </a:stretch>
                  </pic:blipFill>
                  <pic:spPr>
                    <a:xfrm>
                      <a:off x="0" y="0"/>
                      <a:ext cx="5274310" cy="2800985"/>
                    </a:xfrm>
                    <a:prstGeom prst="rect">
                      <a:avLst/>
                    </a:prstGeom>
                  </pic:spPr>
                </pic:pic>
              </a:graphicData>
            </a:graphic>
          </wp:inline>
        </w:drawing>
      </w:r>
    </w:p>
    <w:p w14:paraId="5C9FFE3C" w14:textId="1F2B07A5" w:rsidR="007627B2" w:rsidRPr="004E3EC2" w:rsidRDefault="007627B2" w:rsidP="00172C3D">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2</w:t>
      </w:r>
      <w:r w:rsidRPr="004E3EC2">
        <w:rPr>
          <w:rFonts w:asciiTheme="minorHAnsi" w:eastAsiaTheme="minorHAnsi" w:hAnsiTheme="minorHAnsi"/>
          <w:sz w:val="21"/>
          <w:szCs w:val="21"/>
        </w:rPr>
        <w:t>.</w:t>
      </w:r>
      <w:r w:rsidR="00D8144D" w:rsidRPr="004E3EC2">
        <w:rPr>
          <w:rFonts w:asciiTheme="minorHAnsi" w:eastAsiaTheme="minorHAnsi" w:hAnsiTheme="minorHAnsi"/>
          <w:sz w:val="21"/>
          <w:szCs w:val="21"/>
        </w:rPr>
        <w:t>2</w:t>
      </w:r>
      <w:r w:rsidR="000061B5" w:rsidRPr="004E3EC2">
        <w:rPr>
          <w:rFonts w:asciiTheme="minorHAnsi" w:eastAsiaTheme="minorHAnsi" w:hAnsiTheme="minorHAnsi" w:hint="eastAsia"/>
          <w:sz w:val="21"/>
          <w:szCs w:val="21"/>
        </w:rPr>
        <w:t xml:space="preserve"> </w:t>
      </w:r>
      <w:r w:rsidR="00D8144D" w:rsidRPr="004E3EC2">
        <w:rPr>
          <w:rFonts w:asciiTheme="minorHAnsi" w:eastAsiaTheme="minorHAnsi" w:hAnsiTheme="minorHAnsi" w:hint="eastAsia"/>
          <w:sz w:val="21"/>
          <w:szCs w:val="21"/>
        </w:rPr>
        <w:t>安装组件</w:t>
      </w:r>
    </w:p>
    <w:p w14:paraId="0E335913" w14:textId="781F73D1" w:rsidR="00960069" w:rsidRDefault="000713AF" w:rsidP="00846E19">
      <w:pPr>
        <w:ind w:firstLineChars="200" w:firstLine="420"/>
        <w:rPr>
          <w:rFonts w:eastAsiaTheme="minorHAnsi"/>
          <w:szCs w:val="21"/>
        </w:rPr>
      </w:pPr>
      <w:r w:rsidRPr="004E3EC2">
        <w:rPr>
          <w:rFonts w:eastAsiaTheme="minorHAnsi" w:hint="eastAsia"/>
          <w:szCs w:val="21"/>
        </w:rPr>
        <w:t>从</w:t>
      </w:r>
      <w:r w:rsidR="00B544E2" w:rsidRPr="004E3EC2">
        <w:rPr>
          <w:rFonts w:eastAsiaTheme="minorHAnsi" w:hint="eastAsia"/>
          <w:szCs w:val="21"/>
        </w:rPr>
        <w:t>公共</w:t>
      </w:r>
      <w:r w:rsidRPr="004E3EC2">
        <w:rPr>
          <w:rFonts w:eastAsiaTheme="minorHAnsi" w:hint="eastAsia"/>
          <w:szCs w:val="21"/>
        </w:rPr>
        <w:t>组件商店安装组件时，会自动安装到当前访问的空间，因此在安装组件前</w:t>
      </w:r>
      <w:r w:rsidR="00AC03C2" w:rsidRPr="004E3EC2">
        <w:rPr>
          <w:rFonts w:eastAsiaTheme="minorHAnsi" w:hint="eastAsia"/>
          <w:szCs w:val="21"/>
        </w:rPr>
        <w:t>需要先切换到对应的空间再访问</w:t>
      </w:r>
      <w:r w:rsidR="00B544E2" w:rsidRPr="004E3EC2">
        <w:rPr>
          <w:rFonts w:eastAsiaTheme="minorHAnsi" w:hint="eastAsia"/>
          <w:szCs w:val="21"/>
        </w:rPr>
        <w:t>公共</w:t>
      </w:r>
      <w:r w:rsidR="00AC03C2" w:rsidRPr="004E3EC2">
        <w:rPr>
          <w:rFonts w:eastAsiaTheme="minorHAnsi" w:hint="eastAsia"/>
          <w:szCs w:val="21"/>
        </w:rPr>
        <w:t>组件商店。</w:t>
      </w:r>
      <w:r w:rsidR="00037559" w:rsidRPr="004E3EC2">
        <w:rPr>
          <w:rFonts w:eastAsiaTheme="minorHAnsi" w:hint="eastAsia"/>
          <w:szCs w:val="21"/>
        </w:rPr>
        <w:t>一个组件在一个空间只能安装一次。</w:t>
      </w:r>
      <w:r w:rsidR="00960069" w:rsidRPr="004E3EC2">
        <w:rPr>
          <w:rFonts w:eastAsiaTheme="minorHAnsi" w:hint="eastAsia"/>
          <w:szCs w:val="21"/>
        </w:rPr>
        <w:t>点击</w:t>
      </w:r>
      <w:r w:rsidR="00B544E2" w:rsidRPr="004E3EC2">
        <w:rPr>
          <w:rFonts w:eastAsiaTheme="minorHAnsi" w:hint="eastAsia"/>
          <w:szCs w:val="21"/>
        </w:rPr>
        <w:t>公共</w:t>
      </w:r>
      <w:r w:rsidR="00960069" w:rsidRPr="004E3EC2">
        <w:rPr>
          <w:rFonts w:eastAsiaTheme="minorHAnsi" w:hint="eastAsia"/>
          <w:szCs w:val="21"/>
        </w:rPr>
        <w:t>组件商店列表任意组件的</w:t>
      </w:r>
      <w:r w:rsidR="00581D48" w:rsidRPr="004E3EC2">
        <w:rPr>
          <w:rFonts w:eastAsiaTheme="minorHAnsi" w:hint="eastAsia"/>
          <w:szCs w:val="21"/>
        </w:rPr>
        <w:t>“立即安装”</w:t>
      </w:r>
      <w:r w:rsidR="00960069" w:rsidRPr="004E3EC2">
        <w:rPr>
          <w:rFonts w:eastAsiaTheme="minorHAnsi" w:hint="eastAsia"/>
          <w:szCs w:val="21"/>
        </w:rPr>
        <w:t>按钮，确认安装后便开始执行安装操作，</w:t>
      </w:r>
      <w:r w:rsidR="00FA6456" w:rsidRPr="004E3EC2">
        <w:rPr>
          <w:rFonts w:eastAsiaTheme="minorHAnsi" w:hint="eastAsia"/>
          <w:szCs w:val="21"/>
        </w:rPr>
        <w:t>默认</w:t>
      </w:r>
      <w:r w:rsidR="00581D48" w:rsidRPr="004E3EC2">
        <w:rPr>
          <w:rFonts w:eastAsiaTheme="minorHAnsi" w:hint="eastAsia"/>
          <w:szCs w:val="21"/>
        </w:rPr>
        <w:t>安装的是当前</w:t>
      </w:r>
      <w:r w:rsidR="00581D48" w:rsidRPr="004E3EC2">
        <w:rPr>
          <w:rFonts w:eastAsiaTheme="minorHAnsi" w:hint="eastAsia"/>
          <w:szCs w:val="21"/>
        </w:rPr>
        <w:lastRenderedPageBreak/>
        <w:t>组件的最新版本，</w:t>
      </w:r>
      <w:r w:rsidR="00960069" w:rsidRPr="004E3EC2">
        <w:rPr>
          <w:rFonts w:eastAsiaTheme="minorHAnsi" w:hint="eastAsia"/>
          <w:szCs w:val="21"/>
        </w:rPr>
        <w:t>如下图所示：</w:t>
      </w:r>
    </w:p>
    <w:p w14:paraId="62ECE546" w14:textId="6F2B6430" w:rsidR="00960069" w:rsidRPr="004E3EC2" w:rsidRDefault="00F32352" w:rsidP="00F32352">
      <w:pPr>
        <w:jc w:val="center"/>
        <w:rPr>
          <w:rFonts w:eastAsiaTheme="minorHAnsi"/>
          <w:szCs w:val="21"/>
        </w:rPr>
      </w:pPr>
      <w:r w:rsidRPr="004E3EC2">
        <w:rPr>
          <w:rFonts w:eastAsiaTheme="minorHAnsi"/>
          <w:noProof/>
          <w:szCs w:val="21"/>
        </w:rPr>
        <w:drawing>
          <wp:inline distT="0" distB="0" distL="0" distR="0" wp14:anchorId="0B6FC152" wp14:editId="1226A241">
            <wp:extent cx="5274310" cy="2800985"/>
            <wp:effectExtent l="0" t="0" r="2540" b="0"/>
            <wp:docPr id="4690216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21675" name=""/>
                    <pic:cNvPicPr/>
                  </pic:nvPicPr>
                  <pic:blipFill>
                    <a:blip r:embed="rId12"/>
                    <a:stretch>
                      <a:fillRect/>
                    </a:stretch>
                  </pic:blipFill>
                  <pic:spPr>
                    <a:xfrm>
                      <a:off x="0" y="0"/>
                      <a:ext cx="5274310" cy="2800985"/>
                    </a:xfrm>
                    <a:prstGeom prst="rect">
                      <a:avLst/>
                    </a:prstGeom>
                  </pic:spPr>
                </pic:pic>
              </a:graphicData>
            </a:graphic>
          </wp:inline>
        </w:drawing>
      </w:r>
    </w:p>
    <w:p w14:paraId="35249CB0" w14:textId="69AB1574" w:rsidR="00F21810" w:rsidRDefault="00F21810" w:rsidP="00037559">
      <w:pPr>
        <w:ind w:firstLineChars="200" w:firstLine="420"/>
        <w:rPr>
          <w:rFonts w:eastAsiaTheme="minorHAnsi"/>
          <w:szCs w:val="21"/>
        </w:rPr>
      </w:pPr>
      <w:r w:rsidRPr="004E3EC2">
        <w:rPr>
          <w:rFonts w:eastAsiaTheme="minorHAnsi" w:hint="eastAsia"/>
          <w:szCs w:val="21"/>
        </w:rPr>
        <w:t>待组件安装完之后，进入表单列表，可以看到表单列表多了一个“查看对象来源”的图标，点击图标</w:t>
      </w:r>
      <w:r w:rsidR="003E6118" w:rsidRPr="004E3EC2">
        <w:rPr>
          <w:rFonts w:eastAsiaTheme="minorHAnsi" w:hint="eastAsia"/>
          <w:szCs w:val="21"/>
        </w:rPr>
        <w:t>可以查看</w:t>
      </w:r>
      <w:r w:rsidRPr="004E3EC2">
        <w:rPr>
          <w:rFonts w:eastAsiaTheme="minorHAnsi" w:hint="eastAsia"/>
          <w:szCs w:val="21"/>
        </w:rPr>
        <w:t>当前表单来源于哪一个组件</w:t>
      </w:r>
      <w:r w:rsidR="00037559" w:rsidRPr="004E3EC2">
        <w:rPr>
          <w:rFonts w:eastAsiaTheme="minorHAnsi" w:hint="eastAsia"/>
          <w:szCs w:val="21"/>
        </w:rPr>
        <w:t>，</w:t>
      </w:r>
      <w:r w:rsidR="003E6118" w:rsidRPr="004E3EC2">
        <w:rPr>
          <w:rFonts w:eastAsiaTheme="minorHAnsi" w:hint="eastAsia"/>
          <w:szCs w:val="21"/>
        </w:rPr>
        <w:t>非组件表单不会显示</w:t>
      </w:r>
      <w:r w:rsidRPr="004E3EC2">
        <w:rPr>
          <w:rFonts w:eastAsiaTheme="minorHAnsi" w:hint="eastAsia"/>
          <w:szCs w:val="21"/>
        </w:rPr>
        <w:t>查看对象来源按钮。</w:t>
      </w:r>
      <w:r w:rsidR="00037559" w:rsidRPr="004E3EC2">
        <w:rPr>
          <w:rFonts w:eastAsiaTheme="minorHAnsi" w:hint="eastAsia"/>
          <w:szCs w:val="21"/>
        </w:rPr>
        <w:t>除了表单对象有“查看对象来源”之外，导航树、门户、微应用、网站、工作流对象</w:t>
      </w:r>
      <w:r w:rsidR="00846E19">
        <w:rPr>
          <w:rFonts w:eastAsiaTheme="minorHAnsi" w:hint="eastAsia"/>
          <w:szCs w:val="21"/>
        </w:rPr>
        <w:t>，</w:t>
      </w:r>
      <w:r w:rsidR="00037559" w:rsidRPr="004E3EC2">
        <w:rPr>
          <w:rFonts w:eastAsiaTheme="minorHAnsi" w:hint="eastAsia"/>
          <w:szCs w:val="21"/>
        </w:rPr>
        <w:t>如果是从其他组件安装而来，都可以查看对象来源。</w:t>
      </w:r>
    </w:p>
    <w:p w14:paraId="2479D967" w14:textId="602622F1" w:rsidR="00F32352" w:rsidRPr="004E3EC2" w:rsidRDefault="00F32352" w:rsidP="00F32352">
      <w:pPr>
        <w:jc w:val="center"/>
        <w:rPr>
          <w:rFonts w:eastAsiaTheme="minorHAnsi"/>
          <w:szCs w:val="21"/>
        </w:rPr>
      </w:pPr>
      <w:r w:rsidRPr="004E3EC2">
        <w:rPr>
          <w:rFonts w:eastAsiaTheme="minorHAnsi"/>
          <w:noProof/>
          <w:szCs w:val="21"/>
        </w:rPr>
        <w:drawing>
          <wp:inline distT="0" distB="0" distL="0" distR="0" wp14:anchorId="3217714F" wp14:editId="236F60AD">
            <wp:extent cx="5274310" cy="2800985"/>
            <wp:effectExtent l="0" t="0" r="2540" b="0"/>
            <wp:docPr id="16595575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684534" name=""/>
                    <pic:cNvPicPr/>
                  </pic:nvPicPr>
                  <pic:blipFill>
                    <a:blip r:embed="rId13"/>
                    <a:stretch>
                      <a:fillRect/>
                    </a:stretch>
                  </pic:blipFill>
                  <pic:spPr>
                    <a:xfrm>
                      <a:off x="0" y="0"/>
                      <a:ext cx="5274310" cy="2800985"/>
                    </a:xfrm>
                    <a:prstGeom prst="rect">
                      <a:avLst/>
                    </a:prstGeom>
                  </pic:spPr>
                </pic:pic>
              </a:graphicData>
            </a:graphic>
          </wp:inline>
        </w:drawing>
      </w:r>
    </w:p>
    <w:p w14:paraId="589BDD75" w14:textId="02DC9D06" w:rsidR="00F21810" w:rsidRPr="004E3EC2" w:rsidRDefault="00F21810" w:rsidP="00C16ECC">
      <w:pPr>
        <w:ind w:firstLineChars="200" w:firstLine="420"/>
        <w:jc w:val="center"/>
        <w:rPr>
          <w:rFonts w:eastAsiaTheme="minorHAnsi"/>
          <w:szCs w:val="21"/>
        </w:rPr>
      </w:pPr>
    </w:p>
    <w:p w14:paraId="5A173A9A" w14:textId="3E4C31B3" w:rsidR="00A652BB" w:rsidRPr="004E3EC2" w:rsidRDefault="00A652BB" w:rsidP="00A652BB">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2</w:t>
      </w:r>
      <w:r w:rsidRPr="004E3EC2">
        <w:rPr>
          <w:rFonts w:asciiTheme="minorHAnsi" w:eastAsiaTheme="minorHAnsi" w:hAnsiTheme="minorHAnsi"/>
          <w:sz w:val="21"/>
          <w:szCs w:val="21"/>
        </w:rPr>
        <w:t>.</w:t>
      </w:r>
      <w:r w:rsidR="0099266C" w:rsidRPr="004E3EC2">
        <w:rPr>
          <w:rFonts w:asciiTheme="minorHAnsi" w:eastAsiaTheme="minorHAnsi" w:hAnsiTheme="minorHAnsi" w:hint="eastAsia"/>
          <w:sz w:val="21"/>
          <w:szCs w:val="21"/>
        </w:rPr>
        <w:t>3</w:t>
      </w:r>
      <w:r w:rsidR="000061B5" w:rsidRPr="004E3EC2">
        <w:rPr>
          <w:rFonts w:asciiTheme="minorHAnsi" w:eastAsiaTheme="minorHAnsi" w:hAnsiTheme="minorHAnsi" w:hint="eastAsia"/>
          <w:sz w:val="21"/>
          <w:szCs w:val="21"/>
        </w:rPr>
        <w:t xml:space="preserve"> </w:t>
      </w:r>
      <w:r w:rsidRPr="004E3EC2">
        <w:rPr>
          <w:rFonts w:asciiTheme="minorHAnsi" w:eastAsiaTheme="minorHAnsi" w:hAnsiTheme="minorHAnsi" w:hint="eastAsia"/>
          <w:sz w:val="21"/>
          <w:szCs w:val="21"/>
        </w:rPr>
        <w:t>查看</w:t>
      </w:r>
      <w:r w:rsidR="00D3705C" w:rsidRPr="004E3EC2">
        <w:rPr>
          <w:rFonts w:asciiTheme="minorHAnsi" w:eastAsiaTheme="minorHAnsi" w:hAnsiTheme="minorHAnsi" w:hint="eastAsia"/>
          <w:sz w:val="21"/>
          <w:szCs w:val="21"/>
        </w:rPr>
        <w:t>&amp;更新</w:t>
      </w:r>
      <w:r w:rsidRPr="004E3EC2">
        <w:rPr>
          <w:rFonts w:asciiTheme="minorHAnsi" w:eastAsiaTheme="minorHAnsi" w:hAnsiTheme="minorHAnsi" w:hint="eastAsia"/>
          <w:sz w:val="21"/>
          <w:szCs w:val="21"/>
        </w:rPr>
        <w:t>空间已安装组件</w:t>
      </w:r>
    </w:p>
    <w:p w14:paraId="483010CB" w14:textId="40D39F73" w:rsidR="00A652BB" w:rsidRPr="004E3EC2" w:rsidRDefault="00A652BB" w:rsidP="00A652BB">
      <w:pPr>
        <w:ind w:firstLineChars="200" w:firstLine="420"/>
        <w:rPr>
          <w:rFonts w:eastAsiaTheme="minorHAnsi"/>
          <w:szCs w:val="21"/>
        </w:rPr>
      </w:pPr>
      <w:r w:rsidRPr="004E3EC2">
        <w:rPr>
          <w:rFonts w:eastAsiaTheme="minorHAnsi" w:hint="eastAsia"/>
          <w:szCs w:val="21"/>
        </w:rPr>
        <w:t>管理员访问“空间设置-</w:t>
      </w:r>
      <w:r w:rsidRPr="004E3EC2">
        <w:rPr>
          <w:rFonts w:eastAsiaTheme="minorHAnsi"/>
          <w:szCs w:val="21"/>
        </w:rPr>
        <w:t>&gt;</w:t>
      </w:r>
      <w:r w:rsidRPr="004E3EC2">
        <w:rPr>
          <w:rFonts w:eastAsiaTheme="minorHAnsi" w:hint="eastAsia"/>
          <w:szCs w:val="21"/>
        </w:rPr>
        <w:t>已安装的</w:t>
      </w:r>
      <w:r w:rsidR="00B30548" w:rsidRPr="004E3EC2">
        <w:rPr>
          <w:rFonts w:eastAsiaTheme="minorHAnsi" w:hint="eastAsia"/>
          <w:szCs w:val="21"/>
        </w:rPr>
        <w:t>公共</w:t>
      </w:r>
      <w:r w:rsidRPr="004E3EC2">
        <w:rPr>
          <w:rFonts w:eastAsiaTheme="minorHAnsi" w:hint="eastAsia"/>
          <w:szCs w:val="21"/>
        </w:rPr>
        <w:t>组件”，可以查看到当前空间安装的所有</w:t>
      </w:r>
      <w:r w:rsidR="00B30548" w:rsidRPr="004E3EC2">
        <w:rPr>
          <w:rFonts w:eastAsiaTheme="minorHAnsi" w:hint="eastAsia"/>
          <w:szCs w:val="21"/>
        </w:rPr>
        <w:t>公共</w:t>
      </w:r>
      <w:r w:rsidRPr="004E3EC2">
        <w:rPr>
          <w:rFonts w:eastAsiaTheme="minorHAnsi" w:hint="eastAsia"/>
          <w:szCs w:val="21"/>
        </w:rPr>
        <w:t>组件</w:t>
      </w:r>
      <w:r w:rsidR="006C02E5" w:rsidRPr="004E3EC2">
        <w:rPr>
          <w:rFonts w:eastAsiaTheme="minorHAnsi" w:hint="eastAsia"/>
          <w:szCs w:val="21"/>
        </w:rPr>
        <w:t>信息</w:t>
      </w:r>
      <w:r w:rsidR="006C02E5" w:rsidRPr="004E3EC2">
        <w:rPr>
          <w:rFonts w:eastAsiaTheme="minorHAnsi"/>
          <w:szCs w:val="21"/>
        </w:rPr>
        <w:t>包括：组件名称，组件简单描述，关键词，价格，作者，安装账号，安装时间</w:t>
      </w:r>
      <w:r w:rsidR="006C02E5" w:rsidRPr="004E3EC2">
        <w:rPr>
          <w:rFonts w:eastAsiaTheme="minorHAnsi" w:hint="eastAsia"/>
          <w:szCs w:val="21"/>
        </w:rPr>
        <w:t>，</w:t>
      </w:r>
      <w:r w:rsidRPr="004E3EC2">
        <w:rPr>
          <w:rFonts w:eastAsiaTheme="minorHAnsi" w:hint="eastAsia"/>
          <w:szCs w:val="21"/>
        </w:rPr>
        <w:t>也可以在此页面</w:t>
      </w:r>
      <w:r w:rsidR="00040B04" w:rsidRPr="004E3EC2">
        <w:rPr>
          <w:rFonts w:eastAsiaTheme="minorHAnsi" w:hint="eastAsia"/>
          <w:szCs w:val="21"/>
        </w:rPr>
        <w:t>通过菜单按钮</w:t>
      </w:r>
      <w:r w:rsidRPr="004E3EC2">
        <w:rPr>
          <w:rFonts w:eastAsiaTheme="minorHAnsi" w:hint="eastAsia"/>
          <w:szCs w:val="21"/>
        </w:rPr>
        <w:t>卸载</w:t>
      </w:r>
      <w:r w:rsidR="00B30548" w:rsidRPr="004E3EC2">
        <w:rPr>
          <w:rFonts w:eastAsiaTheme="minorHAnsi" w:hint="eastAsia"/>
          <w:szCs w:val="21"/>
        </w:rPr>
        <w:t>和更新</w:t>
      </w:r>
      <w:r w:rsidRPr="004E3EC2">
        <w:rPr>
          <w:rFonts w:eastAsiaTheme="minorHAnsi" w:hint="eastAsia"/>
          <w:szCs w:val="21"/>
        </w:rPr>
        <w:t>已经安装的组件，如下图所示：</w:t>
      </w:r>
      <w:r w:rsidRPr="004E3EC2">
        <w:rPr>
          <w:rFonts w:eastAsiaTheme="minorHAnsi"/>
          <w:szCs w:val="21"/>
        </w:rPr>
        <w:t xml:space="preserve"> </w:t>
      </w:r>
    </w:p>
    <w:p w14:paraId="77011655" w14:textId="3582BD15" w:rsidR="00A652BB" w:rsidRPr="004E3EC2" w:rsidRDefault="00B30548" w:rsidP="00F32352">
      <w:pPr>
        <w:jc w:val="center"/>
        <w:rPr>
          <w:rFonts w:eastAsiaTheme="minorHAnsi"/>
          <w:szCs w:val="21"/>
        </w:rPr>
      </w:pPr>
      <w:r w:rsidRPr="004E3EC2">
        <w:rPr>
          <w:rFonts w:eastAsiaTheme="minorHAnsi"/>
          <w:noProof/>
          <w:szCs w:val="21"/>
        </w:rPr>
        <w:lastRenderedPageBreak/>
        <w:drawing>
          <wp:inline distT="0" distB="0" distL="0" distR="0" wp14:anchorId="739C9D13" wp14:editId="162A14DC">
            <wp:extent cx="5274310" cy="2800985"/>
            <wp:effectExtent l="0" t="0" r="2540" b="0"/>
            <wp:docPr id="350812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1230" name=""/>
                    <pic:cNvPicPr/>
                  </pic:nvPicPr>
                  <pic:blipFill>
                    <a:blip r:embed="rId14"/>
                    <a:stretch>
                      <a:fillRect/>
                    </a:stretch>
                  </pic:blipFill>
                  <pic:spPr>
                    <a:xfrm>
                      <a:off x="0" y="0"/>
                      <a:ext cx="5274310" cy="2800985"/>
                    </a:xfrm>
                    <a:prstGeom prst="rect">
                      <a:avLst/>
                    </a:prstGeom>
                  </pic:spPr>
                </pic:pic>
              </a:graphicData>
            </a:graphic>
          </wp:inline>
        </w:drawing>
      </w:r>
    </w:p>
    <w:p w14:paraId="12833FF9" w14:textId="64D30F75" w:rsidR="001049E7" w:rsidRPr="004E3EC2" w:rsidRDefault="00D3705C" w:rsidP="00525985">
      <w:pPr>
        <w:ind w:firstLineChars="200" w:firstLine="420"/>
        <w:rPr>
          <w:rFonts w:eastAsiaTheme="minorHAnsi"/>
          <w:szCs w:val="21"/>
        </w:rPr>
      </w:pPr>
      <w:r w:rsidRPr="004E3EC2">
        <w:rPr>
          <w:rFonts w:eastAsiaTheme="minorHAnsi" w:hint="eastAsia"/>
          <w:szCs w:val="21"/>
        </w:rPr>
        <w:t>如果组件在定义时被设置为“向下兼容”，开发者更新组件商店里的组件后，在</w:t>
      </w:r>
      <w:r w:rsidR="00A775E2" w:rsidRPr="004E3EC2">
        <w:rPr>
          <w:rFonts w:eastAsiaTheme="minorHAnsi" w:hint="eastAsia"/>
          <w:szCs w:val="21"/>
        </w:rPr>
        <w:t>使用者的</w:t>
      </w:r>
      <w:r w:rsidRPr="004E3EC2">
        <w:rPr>
          <w:rFonts w:eastAsiaTheme="minorHAnsi" w:hint="eastAsia"/>
          <w:szCs w:val="21"/>
        </w:rPr>
        <w:t>已安装组件这里点击“更新组件”按钮，会检测到有可以更新的版本</w:t>
      </w:r>
      <w:r w:rsidR="00A775E2" w:rsidRPr="004E3EC2">
        <w:rPr>
          <w:rFonts w:eastAsiaTheme="minorHAnsi" w:hint="eastAsia"/>
          <w:szCs w:val="21"/>
        </w:rPr>
        <w:t>，点击此按钮即可将空间已安装的组件更新到组件商店向下兼容的最新版本。</w:t>
      </w:r>
    </w:p>
    <w:p w14:paraId="435661E7" w14:textId="4112DABB" w:rsidR="00A459B0" w:rsidRPr="004E3EC2" w:rsidRDefault="00A459B0" w:rsidP="00A459B0">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2</w:t>
      </w:r>
      <w:r w:rsidRPr="004E3EC2">
        <w:rPr>
          <w:rFonts w:asciiTheme="minorHAnsi" w:eastAsiaTheme="minorHAnsi" w:hAnsiTheme="minorHAnsi"/>
          <w:sz w:val="21"/>
          <w:szCs w:val="21"/>
        </w:rPr>
        <w:t>.</w:t>
      </w:r>
      <w:r w:rsidR="00EA5ED9" w:rsidRPr="004E3EC2">
        <w:rPr>
          <w:rFonts w:asciiTheme="minorHAnsi" w:eastAsiaTheme="minorHAnsi" w:hAnsiTheme="minorHAnsi" w:hint="eastAsia"/>
          <w:sz w:val="21"/>
          <w:szCs w:val="21"/>
        </w:rPr>
        <w:t>4</w:t>
      </w:r>
      <w:r w:rsidR="000061B5" w:rsidRPr="004E3EC2">
        <w:rPr>
          <w:rFonts w:asciiTheme="minorHAnsi" w:eastAsiaTheme="minorHAnsi" w:hAnsiTheme="minorHAnsi" w:hint="eastAsia"/>
          <w:sz w:val="21"/>
          <w:szCs w:val="21"/>
        </w:rPr>
        <w:t xml:space="preserve"> </w:t>
      </w:r>
      <w:r w:rsidRPr="004E3EC2">
        <w:rPr>
          <w:rFonts w:asciiTheme="minorHAnsi" w:eastAsiaTheme="minorHAnsi" w:hAnsiTheme="minorHAnsi" w:hint="eastAsia"/>
          <w:sz w:val="21"/>
          <w:szCs w:val="21"/>
        </w:rPr>
        <w:t>注册/登录</w:t>
      </w:r>
    </w:p>
    <w:p w14:paraId="01F332B8" w14:textId="29899AA7" w:rsidR="00A459B0" w:rsidRPr="004E3EC2" w:rsidRDefault="008B14A2" w:rsidP="00846E19">
      <w:pPr>
        <w:ind w:firstLine="420"/>
        <w:rPr>
          <w:rFonts w:eastAsiaTheme="minorHAnsi"/>
          <w:szCs w:val="21"/>
        </w:rPr>
      </w:pPr>
      <w:r>
        <w:rPr>
          <w:rFonts w:eastAsiaTheme="minorHAnsi"/>
          <w:szCs w:val="21"/>
        </w:rPr>
        <w:t>Admin</w:t>
      </w:r>
      <w:r w:rsidR="00A459B0" w:rsidRPr="004E3EC2">
        <w:rPr>
          <w:rFonts w:eastAsiaTheme="minorHAnsi"/>
          <w:szCs w:val="21"/>
        </w:rPr>
        <w:t>或者有组件管理权限的子管理员通过手机号以及验证码</w:t>
      </w:r>
      <w:r w:rsidR="000E14CE" w:rsidRPr="004E3EC2">
        <w:rPr>
          <w:rFonts w:eastAsiaTheme="minorHAnsi" w:hint="eastAsia"/>
          <w:szCs w:val="21"/>
        </w:rPr>
        <w:t>进行</w:t>
      </w:r>
      <w:r w:rsidR="00A459B0" w:rsidRPr="004E3EC2">
        <w:rPr>
          <w:rFonts w:eastAsiaTheme="minorHAnsi"/>
          <w:szCs w:val="21"/>
        </w:rPr>
        <w:t>注册或登录以完成实名认证</w:t>
      </w:r>
      <w:r w:rsidR="00846E19">
        <w:rPr>
          <w:rFonts w:eastAsiaTheme="minorHAnsi" w:hint="eastAsia"/>
          <w:szCs w:val="21"/>
        </w:rPr>
        <w:t>。</w:t>
      </w:r>
      <w:r w:rsidR="00A459B0" w:rsidRPr="004E3EC2">
        <w:rPr>
          <w:rFonts w:eastAsiaTheme="minorHAnsi"/>
          <w:szCs w:val="21"/>
        </w:rPr>
        <w:t>在登录界面登录时</w:t>
      </w:r>
      <w:r w:rsidR="00B14C7C" w:rsidRPr="004E3EC2">
        <w:rPr>
          <w:rFonts w:eastAsiaTheme="minorHAnsi" w:hint="eastAsia"/>
          <w:szCs w:val="21"/>
        </w:rPr>
        <w:t>如果</w:t>
      </w:r>
      <w:r w:rsidR="00A459B0" w:rsidRPr="004E3EC2">
        <w:rPr>
          <w:rFonts w:eastAsiaTheme="minorHAnsi"/>
          <w:szCs w:val="21"/>
        </w:rPr>
        <w:t>手机号不存在则自动完成注册并登录，在注册界面注册完成后自动登录</w:t>
      </w:r>
      <w:r w:rsidR="00846E19">
        <w:rPr>
          <w:rFonts w:eastAsiaTheme="minorHAnsi" w:hint="eastAsia"/>
          <w:szCs w:val="21"/>
        </w:rPr>
        <w:t>；</w:t>
      </w:r>
      <w:r w:rsidR="00A459B0" w:rsidRPr="004E3EC2">
        <w:rPr>
          <w:rFonts w:eastAsiaTheme="minorHAnsi"/>
          <w:szCs w:val="21"/>
        </w:rPr>
        <w:t>进入“我的”和购买组件下单时需要检查是否登录。</w:t>
      </w:r>
    </w:p>
    <w:p w14:paraId="40877278" w14:textId="649A09CC" w:rsidR="00F868CF" w:rsidRPr="004E3EC2" w:rsidRDefault="00F868CF" w:rsidP="00C16ECC">
      <w:pPr>
        <w:jc w:val="center"/>
        <w:rPr>
          <w:rFonts w:eastAsiaTheme="minorHAnsi"/>
          <w:szCs w:val="21"/>
        </w:rPr>
      </w:pPr>
      <w:r w:rsidRPr="004E3EC2">
        <w:rPr>
          <w:rFonts w:eastAsiaTheme="minorHAnsi"/>
          <w:noProof/>
          <w:szCs w:val="21"/>
        </w:rPr>
        <w:drawing>
          <wp:inline distT="0" distB="0" distL="0" distR="0" wp14:anchorId="0476B200" wp14:editId="3CAC9AA2">
            <wp:extent cx="5274310" cy="2800985"/>
            <wp:effectExtent l="0" t="0" r="2540" b="0"/>
            <wp:docPr id="1546309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0955" name=""/>
                    <pic:cNvPicPr/>
                  </pic:nvPicPr>
                  <pic:blipFill>
                    <a:blip r:embed="rId15"/>
                    <a:stretch>
                      <a:fillRect/>
                    </a:stretch>
                  </pic:blipFill>
                  <pic:spPr>
                    <a:xfrm>
                      <a:off x="0" y="0"/>
                      <a:ext cx="5274310" cy="2800985"/>
                    </a:xfrm>
                    <a:prstGeom prst="rect">
                      <a:avLst/>
                    </a:prstGeom>
                  </pic:spPr>
                </pic:pic>
              </a:graphicData>
            </a:graphic>
          </wp:inline>
        </w:drawing>
      </w:r>
    </w:p>
    <w:p w14:paraId="3C8B33FE" w14:textId="77777777" w:rsidR="00A459B0" w:rsidRPr="004E3EC2" w:rsidRDefault="00A459B0" w:rsidP="00A459B0">
      <w:pPr>
        <w:rPr>
          <w:rFonts w:eastAsiaTheme="minorHAnsi"/>
          <w:szCs w:val="21"/>
        </w:rPr>
      </w:pPr>
    </w:p>
    <w:p w14:paraId="39D9BD82" w14:textId="328C2E39" w:rsidR="00D8144D" w:rsidRPr="004E3EC2" w:rsidRDefault="00D8144D" w:rsidP="00172C3D">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lastRenderedPageBreak/>
        <w:t>2</w:t>
      </w:r>
      <w:r w:rsidRPr="004E3EC2">
        <w:rPr>
          <w:rFonts w:asciiTheme="minorHAnsi" w:eastAsiaTheme="minorHAnsi" w:hAnsiTheme="minorHAnsi"/>
          <w:sz w:val="21"/>
          <w:szCs w:val="21"/>
        </w:rPr>
        <w:t>.</w:t>
      </w:r>
      <w:r w:rsidR="00EA5ED9" w:rsidRPr="004E3EC2">
        <w:rPr>
          <w:rFonts w:asciiTheme="minorHAnsi" w:eastAsiaTheme="minorHAnsi" w:hAnsiTheme="minorHAnsi" w:hint="eastAsia"/>
          <w:sz w:val="21"/>
          <w:szCs w:val="21"/>
        </w:rPr>
        <w:t>5</w:t>
      </w:r>
      <w:r w:rsidR="008B682E" w:rsidRPr="004E3EC2">
        <w:rPr>
          <w:rFonts w:asciiTheme="minorHAnsi" w:eastAsiaTheme="minorHAnsi" w:hAnsiTheme="minorHAnsi" w:hint="eastAsia"/>
          <w:sz w:val="21"/>
          <w:szCs w:val="21"/>
        </w:rPr>
        <w:t xml:space="preserve"> </w:t>
      </w:r>
      <w:r w:rsidR="00A652BB" w:rsidRPr="004E3EC2">
        <w:rPr>
          <w:rFonts w:asciiTheme="minorHAnsi" w:eastAsiaTheme="minorHAnsi" w:hAnsiTheme="minorHAnsi" w:hint="eastAsia"/>
          <w:sz w:val="21"/>
          <w:szCs w:val="21"/>
        </w:rPr>
        <w:t>购</w:t>
      </w:r>
      <w:r w:rsidRPr="004E3EC2">
        <w:rPr>
          <w:rFonts w:asciiTheme="minorHAnsi" w:eastAsiaTheme="minorHAnsi" w:hAnsiTheme="minorHAnsi" w:hint="eastAsia"/>
          <w:sz w:val="21"/>
          <w:szCs w:val="21"/>
        </w:rPr>
        <w:t>买组件</w:t>
      </w:r>
      <w:r w:rsidR="00A652BB" w:rsidRPr="004E3EC2">
        <w:rPr>
          <w:rFonts w:asciiTheme="minorHAnsi" w:eastAsiaTheme="minorHAnsi" w:hAnsiTheme="minorHAnsi" w:hint="eastAsia"/>
          <w:sz w:val="21"/>
          <w:szCs w:val="21"/>
        </w:rPr>
        <w:t>授权</w:t>
      </w:r>
    </w:p>
    <w:p w14:paraId="321B2BDC" w14:textId="2EBC6F79" w:rsidR="00E61BCE" w:rsidRPr="004E3EC2" w:rsidRDefault="008B14A2" w:rsidP="00F32352">
      <w:pPr>
        <w:ind w:firstLine="420"/>
        <w:rPr>
          <w:rFonts w:eastAsiaTheme="minorHAnsi"/>
          <w:szCs w:val="21"/>
        </w:rPr>
      </w:pPr>
      <w:r>
        <w:rPr>
          <w:rFonts w:eastAsiaTheme="minorHAnsi"/>
          <w:szCs w:val="21"/>
        </w:rPr>
        <w:t>Admin</w:t>
      </w:r>
      <w:r w:rsidR="00F868CF" w:rsidRPr="004E3EC2">
        <w:rPr>
          <w:rFonts w:eastAsiaTheme="minorHAnsi"/>
          <w:szCs w:val="21"/>
        </w:rPr>
        <w:t>或者子管理员</w:t>
      </w:r>
      <w:r w:rsidR="00F868CF" w:rsidRPr="004E3EC2">
        <w:rPr>
          <w:rFonts w:eastAsiaTheme="minorHAnsi" w:hint="eastAsia"/>
          <w:szCs w:val="21"/>
        </w:rPr>
        <w:t>用户登录系统后，进入公共组件商店-组件详情页面</w:t>
      </w:r>
      <w:r w:rsidR="00F32352">
        <w:rPr>
          <w:rFonts w:eastAsiaTheme="minorHAnsi" w:hint="eastAsia"/>
          <w:szCs w:val="21"/>
        </w:rPr>
        <w:t>，</w:t>
      </w:r>
      <w:r w:rsidR="00F868CF" w:rsidRPr="004E3EC2">
        <w:rPr>
          <w:rFonts w:eastAsiaTheme="minorHAnsi" w:hint="eastAsia"/>
          <w:szCs w:val="21"/>
        </w:rPr>
        <w:t>点击“购买”按钮进入购买组件页面开始购买，</w:t>
      </w:r>
      <w:r w:rsidR="00F868CF" w:rsidRPr="004E3EC2">
        <w:rPr>
          <w:rFonts w:eastAsiaTheme="minorHAnsi"/>
          <w:szCs w:val="21"/>
        </w:rPr>
        <w:t>如果</w:t>
      </w:r>
      <w:r w:rsidR="00F868CF" w:rsidRPr="004E3EC2">
        <w:rPr>
          <w:rFonts w:eastAsiaTheme="minorHAnsi" w:hint="eastAsia"/>
          <w:szCs w:val="21"/>
        </w:rPr>
        <w:t>用户</w:t>
      </w:r>
      <w:r w:rsidR="00F868CF" w:rsidRPr="004E3EC2">
        <w:rPr>
          <w:rFonts w:eastAsiaTheme="minorHAnsi"/>
          <w:szCs w:val="21"/>
        </w:rPr>
        <w:t xml:space="preserve">未登录则先跳转到登录页面。 </w:t>
      </w:r>
    </w:p>
    <w:p w14:paraId="3CAD4568" w14:textId="6D13E03F" w:rsidR="00F868CF" w:rsidRPr="004E3EC2" w:rsidRDefault="00F868CF" w:rsidP="00C16ECC">
      <w:pPr>
        <w:jc w:val="center"/>
        <w:rPr>
          <w:rFonts w:eastAsiaTheme="minorHAnsi"/>
          <w:szCs w:val="21"/>
        </w:rPr>
      </w:pPr>
      <w:r w:rsidRPr="004E3EC2">
        <w:rPr>
          <w:rFonts w:eastAsiaTheme="minorHAnsi"/>
          <w:noProof/>
          <w:szCs w:val="21"/>
        </w:rPr>
        <w:drawing>
          <wp:inline distT="0" distB="0" distL="0" distR="0" wp14:anchorId="2E8ED0B7" wp14:editId="0707A04F">
            <wp:extent cx="5274310" cy="2800985"/>
            <wp:effectExtent l="0" t="0" r="2540" b="0"/>
            <wp:docPr id="1733456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56577" name=""/>
                    <pic:cNvPicPr/>
                  </pic:nvPicPr>
                  <pic:blipFill>
                    <a:blip r:embed="rId16"/>
                    <a:stretch>
                      <a:fillRect/>
                    </a:stretch>
                  </pic:blipFill>
                  <pic:spPr>
                    <a:xfrm>
                      <a:off x="0" y="0"/>
                      <a:ext cx="5274310" cy="2800985"/>
                    </a:xfrm>
                    <a:prstGeom prst="rect">
                      <a:avLst/>
                    </a:prstGeom>
                  </pic:spPr>
                </pic:pic>
              </a:graphicData>
            </a:graphic>
          </wp:inline>
        </w:drawing>
      </w:r>
    </w:p>
    <w:p w14:paraId="643A3F4C" w14:textId="1EBF7ECB" w:rsidR="00E61BCE" w:rsidRPr="004E3EC2" w:rsidRDefault="00E61BCE" w:rsidP="00756190">
      <w:pPr>
        <w:pStyle w:val="5"/>
        <w:rPr>
          <w:rFonts w:eastAsiaTheme="minorHAnsi"/>
          <w:sz w:val="21"/>
          <w:szCs w:val="21"/>
        </w:rPr>
      </w:pPr>
      <w:r w:rsidRPr="004E3EC2">
        <w:rPr>
          <w:rFonts w:eastAsiaTheme="minorHAnsi" w:hint="eastAsia"/>
          <w:sz w:val="21"/>
          <w:szCs w:val="21"/>
        </w:rPr>
        <w:t>2</w:t>
      </w:r>
      <w:r w:rsidRPr="004E3EC2">
        <w:rPr>
          <w:rFonts w:eastAsiaTheme="minorHAnsi"/>
          <w:sz w:val="21"/>
          <w:szCs w:val="21"/>
        </w:rPr>
        <w:t>.</w:t>
      </w:r>
      <w:r w:rsidR="00EA5ED9" w:rsidRPr="004E3EC2">
        <w:rPr>
          <w:rFonts w:eastAsiaTheme="minorHAnsi" w:hint="eastAsia"/>
          <w:sz w:val="21"/>
          <w:szCs w:val="21"/>
        </w:rPr>
        <w:t>5</w:t>
      </w:r>
      <w:r w:rsidRPr="004E3EC2">
        <w:rPr>
          <w:rFonts w:eastAsiaTheme="minorHAnsi"/>
          <w:sz w:val="21"/>
          <w:szCs w:val="21"/>
        </w:rPr>
        <w:t>.</w:t>
      </w:r>
      <w:r w:rsidRPr="004E3EC2">
        <w:rPr>
          <w:rFonts w:eastAsiaTheme="minorHAnsi" w:hint="eastAsia"/>
          <w:sz w:val="21"/>
          <w:szCs w:val="21"/>
        </w:rPr>
        <w:t>1</w:t>
      </w:r>
      <w:r w:rsidRPr="004E3EC2">
        <w:rPr>
          <w:rFonts w:eastAsiaTheme="minorHAnsi"/>
          <w:sz w:val="21"/>
          <w:szCs w:val="21"/>
        </w:rPr>
        <w:t xml:space="preserve"> </w:t>
      </w:r>
      <w:r w:rsidRPr="004E3EC2">
        <w:rPr>
          <w:rFonts w:eastAsiaTheme="minorHAnsi" w:hint="eastAsia"/>
          <w:sz w:val="21"/>
          <w:szCs w:val="21"/>
        </w:rPr>
        <w:t>提交订单</w:t>
      </w:r>
    </w:p>
    <w:p w14:paraId="7C451932" w14:textId="239BA50D" w:rsidR="008B682E" w:rsidRPr="004E3EC2" w:rsidRDefault="008B682E" w:rsidP="00F32352">
      <w:pPr>
        <w:ind w:firstLine="420"/>
        <w:rPr>
          <w:rFonts w:eastAsiaTheme="minorHAnsi"/>
          <w:szCs w:val="21"/>
        </w:rPr>
      </w:pPr>
      <w:r w:rsidRPr="004E3EC2">
        <w:rPr>
          <w:rFonts w:eastAsiaTheme="minorHAnsi" w:hint="eastAsia"/>
          <w:szCs w:val="21"/>
        </w:rPr>
        <w:t>用户在组件购买页面可以查看组件信息，选择购买规格后，点击“立即下单”进入订单确认页面去提交订单。</w:t>
      </w:r>
      <w:r w:rsidRPr="004E3EC2">
        <w:rPr>
          <w:rFonts w:eastAsiaTheme="minorHAnsi"/>
          <w:szCs w:val="21"/>
        </w:rPr>
        <w:t>提交购买订单时，需要输入要购买的并发数，购买时长，以及购买数量</w:t>
      </w:r>
      <w:r w:rsidR="00F32352">
        <w:rPr>
          <w:rFonts w:eastAsiaTheme="minorHAnsi" w:hint="eastAsia"/>
          <w:szCs w:val="21"/>
        </w:rPr>
        <w:t>。</w:t>
      </w:r>
      <w:r w:rsidRPr="004E3EC2">
        <w:rPr>
          <w:rFonts w:eastAsiaTheme="minorHAnsi"/>
          <w:szCs w:val="21"/>
        </w:rPr>
        <w:t>如果一次购买了三个，则对应三个组件授权</w:t>
      </w:r>
      <w:r w:rsidR="005945A7" w:rsidRPr="004E3EC2">
        <w:rPr>
          <w:rFonts w:eastAsiaTheme="minorHAnsi" w:hint="eastAsia"/>
          <w:szCs w:val="21"/>
        </w:rPr>
        <w:t>，</w:t>
      </w:r>
      <w:r w:rsidRPr="004E3EC2">
        <w:rPr>
          <w:rFonts w:eastAsiaTheme="minorHAnsi"/>
          <w:szCs w:val="21"/>
        </w:rPr>
        <w:t xml:space="preserve">可分别给安装了这个组件的不同空间授权。 </w:t>
      </w:r>
    </w:p>
    <w:p w14:paraId="16F73E14" w14:textId="72B37488" w:rsidR="008B682E" w:rsidRPr="004E3EC2" w:rsidRDefault="008B682E" w:rsidP="00C16ECC">
      <w:pPr>
        <w:jc w:val="center"/>
        <w:rPr>
          <w:rFonts w:eastAsiaTheme="minorHAnsi"/>
          <w:szCs w:val="21"/>
        </w:rPr>
      </w:pPr>
      <w:r w:rsidRPr="004E3EC2">
        <w:rPr>
          <w:rFonts w:eastAsiaTheme="minorHAnsi"/>
          <w:noProof/>
          <w:szCs w:val="21"/>
        </w:rPr>
        <w:drawing>
          <wp:inline distT="0" distB="0" distL="0" distR="0" wp14:anchorId="698A85E8" wp14:editId="11A10126">
            <wp:extent cx="5274310" cy="2800985"/>
            <wp:effectExtent l="0" t="0" r="2540" b="0"/>
            <wp:docPr id="11456401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40177" name=""/>
                    <pic:cNvPicPr/>
                  </pic:nvPicPr>
                  <pic:blipFill>
                    <a:blip r:embed="rId17"/>
                    <a:stretch>
                      <a:fillRect/>
                    </a:stretch>
                  </pic:blipFill>
                  <pic:spPr>
                    <a:xfrm>
                      <a:off x="0" y="0"/>
                      <a:ext cx="5274310" cy="2800985"/>
                    </a:xfrm>
                    <a:prstGeom prst="rect">
                      <a:avLst/>
                    </a:prstGeom>
                  </pic:spPr>
                </pic:pic>
              </a:graphicData>
            </a:graphic>
          </wp:inline>
        </w:drawing>
      </w:r>
    </w:p>
    <w:p w14:paraId="3E925EBE" w14:textId="67E47FED" w:rsidR="00756190" w:rsidRPr="004E3EC2" w:rsidRDefault="00756190" w:rsidP="00756190">
      <w:pPr>
        <w:pStyle w:val="5"/>
        <w:rPr>
          <w:rFonts w:eastAsiaTheme="minorHAnsi"/>
          <w:sz w:val="21"/>
          <w:szCs w:val="21"/>
        </w:rPr>
      </w:pPr>
      <w:r w:rsidRPr="004E3EC2">
        <w:rPr>
          <w:rFonts w:eastAsiaTheme="minorHAnsi" w:hint="eastAsia"/>
          <w:sz w:val="21"/>
          <w:szCs w:val="21"/>
        </w:rPr>
        <w:lastRenderedPageBreak/>
        <w:t>2</w:t>
      </w:r>
      <w:r w:rsidRPr="004E3EC2">
        <w:rPr>
          <w:rFonts w:eastAsiaTheme="minorHAnsi"/>
          <w:sz w:val="21"/>
          <w:szCs w:val="21"/>
        </w:rPr>
        <w:t>.</w:t>
      </w:r>
      <w:r w:rsidR="00EA5ED9" w:rsidRPr="004E3EC2">
        <w:rPr>
          <w:rFonts w:eastAsiaTheme="minorHAnsi" w:hint="eastAsia"/>
          <w:sz w:val="21"/>
          <w:szCs w:val="21"/>
        </w:rPr>
        <w:t>5</w:t>
      </w:r>
      <w:r w:rsidRPr="004E3EC2">
        <w:rPr>
          <w:rFonts w:eastAsiaTheme="minorHAnsi"/>
          <w:sz w:val="21"/>
          <w:szCs w:val="21"/>
        </w:rPr>
        <w:t>.</w:t>
      </w:r>
      <w:r w:rsidRPr="004E3EC2">
        <w:rPr>
          <w:rFonts w:eastAsiaTheme="minorHAnsi" w:hint="eastAsia"/>
          <w:sz w:val="21"/>
          <w:szCs w:val="21"/>
        </w:rPr>
        <w:t>2</w:t>
      </w:r>
      <w:r w:rsidRPr="004E3EC2">
        <w:rPr>
          <w:rFonts w:eastAsiaTheme="minorHAnsi"/>
          <w:sz w:val="21"/>
          <w:szCs w:val="21"/>
        </w:rPr>
        <w:t xml:space="preserve"> </w:t>
      </w:r>
      <w:r w:rsidRPr="004E3EC2">
        <w:rPr>
          <w:rFonts w:eastAsiaTheme="minorHAnsi" w:hint="eastAsia"/>
          <w:sz w:val="21"/>
          <w:szCs w:val="21"/>
        </w:rPr>
        <w:t>支付订单</w:t>
      </w:r>
    </w:p>
    <w:p w14:paraId="1DDE73C3" w14:textId="02573C12" w:rsidR="00E61BCE" w:rsidRPr="004E3EC2" w:rsidRDefault="00FD6BFE" w:rsidP="00F32352">
      <w:pPr>
        <w:ind w:firstLine="420"/>
        <w:rPr>
          <w:rFonts w:eastAsiaTheme="minorHAnsi"/>
          <w:szCs w:val="21"/>
        </w:rPr>
      </w:pPr>
      <w:r w:rsidRPr="004E3EC2">
        <w:rPr>
          <w:rFonts w:eastAsiaTheme="minorHAnsi" w:hint="eastAsia"/>
          <w:szCs w:val="21"/>
        </w:rPr>
        <w:t>用户</w:t>
      </w:r>
      <w:r w:rsidR="00756190" w:rsidRPr="004E3EC2">
        <w:rPr>
          <w:rFonts w:eastAsiaTheme="minorHAnsi" w:hint="eastAsia"/>
          <w:szCs w:val="21"/>
        </w:rPr>
        <w:t>提交</w:t>
      </w:r>
      <w:r w:rsidRPr="004E3EC2">
        <w:rPr>
          <w:rFonts w:eastAsiaTheme="minorHAnsi" w:hint="eastAsia"/>
          <w:szCs w:val="21"/>
        </w:rPr>
        <w:t>购买</w:t>
      </w:r>
      <w:r w:rsidR="00756190" w:rsidRPr="004E3EC2">
        <w:rPr>
          <w:rFonts w:eastAsiaTheme="minorHAnsi" w:hint="eastAsia"/>
          <w:szCs w:val="21"/>
        </w:rPr>
        <w:t>订单后，进入订单支付页面，</w:t>
      </w:r>
      <w:r w:rsidR="00756190" w:rsidRPr="004E3EC2">
        <w:rPr>
          <w:rFonts w:eastAsiaTheme="minorHAnsi"/>
          <w:szCs w:val="21"/>
        </w:rPr>
        <w:t>支持微信，支付宝，以及线下公对公转账三种支付方式</w:t>
      </w:r>
      <w:r w:rsidR="00D131EB" w:rsidRPr="004E3EC2">
        <w:rPr>
          <w:rFonts w:eastAsiaTheme="minorHAnsi" w:hint="eastAsia"/>
          <w:szCs w:val="21"/>
        </w:rPr>
        <w:t>，支付订单页面显示待支付组件订单信息，包括组件名称，作者，价格，并发数，时长，购买数量以及相关金额</w:t>
      </w:r>
      <w:r w:rsidR="00756190" w:rsidRPr="004E3EC2">
        <w:rPr>
          <w:rFonts w:eastAsiaTheme="minorHAnsi" w:hint="eastAsia"/>
          <w:szCs w:val="21"/>
        </w:rPr>
        <w:t>。</w:t>
      </w:r>
    </w:p>
    <w:p w14:paraId="7D447891" w14:textId="20200B7C" w:rsidR="00756190" w:rsidRPr="004E3EC2" w:rsidRDefault="00756190" w:rsidP="00C16ECC">
      <w:pPr>
        <w:jc w:val="center"/>
        <w:rPr>
          <w:rFonts w:eastAsiaTheme="minorHAnsi"/>
          <w:szCs w:val="21"/>
        </w:rPr>
      </w:pPr>
      <w:r w:rsidRPr="004E3EC2">
        <w:rPr>
          <w:rFonts w:eastAsiaTheme="minorHAnsi"/>
          <w:noProof/>
          <w:szCs w:val="21"/>
        </w:rPr>
        <w:drawing>
          <wp:inline distT="0" distB="0" distL="0" distR="0" wp14:anchorId="08656546" wp14:editId="7A3D70CE">
            <wp:extent cx="5274310" cy="2800985"/>
            <wp:effectExtent l="0" t="0" r="2540" b="0"/>
            <wp:docPr id="2124184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8457" name=""/>
                    <pic:cNvPicPr/>
                  </pic:nvPicPr>
                  <pic:blipFill>
                    <a:blip r:embed="rId18"/>
                    <a:stretch>
                      <a:fillRect/>
                    </a:stretch>
                  </pic:blipFill>
                  <pic:spPr>
                    <a:xfrm>
                      <a:off x="0" y="0"/>
                      <a:ext cx="5274310" cy="2800985"/>
                    </a:xfrm>
                    <a:prstGeom prst="rect">
                      <a:avLst/>
                    </a:prstGeom>
                  </pic:spPr>
                </pic:pic>
              </a:graphicData>
            </a:graphic>
          </wp:inline>
        </w:drawing>
      </w:r>
    </w:p>
    <w:p w14:paraId="00D56832" w14:textId="09C15AAB" w:rsidR="003E5DCF" w:rsidRPr="004E3EC2" w:rsidRDefault="00F32352" w:rsidP="00F32352">
      <w:pPr>
        <w:ind w:firstLine="420"/>
        <w:rPr>
          <w:rFonts w:eastAsiaTheme="minorHAnsi"/>
          <w:szCs w:val="21"/>
        </w:rPr>
      </w:pPr>
      <w:r>
        <w:rPr>
          <w:rFonts w:eastAsiaTheme="minorHAnsi" w:hint="eastAsia"/>
          <w:szCs w:val="21"/>
        </w:rPr>
        <w:t>选择</w:t>
      </w:r>
      <w:r w:rsidR="00E57036" w:rsidRPr="004E3EC2">
        <w:rPr>
          <w:rFonts w:eastAsiaTheme="minorHAnsi" w:hint="eastAsia"/>
          <w:szCs w:val="21"/>
        </w:rPr>
        <w:t>微信支付在当前页面显示付款码，</w:t>
      </w:r>
      <w:r>
        <w:rPr>
          <w:rFonts w:eastAsiaTheme="minorHAnsi" w:hint="eastAsia"/>
          <w:szCs w:val="21"/>
        </w:rPr>
        <w:t>选择</w:t>
      </w:r>
      <w:r w:rsidR="00E57036" w:rsidRPr="004E3EC2">
        <w:rPr>
          <w:rFonts w:eastAsiaTheme="minorHAnsi" w:hint="eastAsia"/>
          <w:szCs w:val="21"/>
        </w:rPr>
        <w:t>支付宝</w:t>
      </w:r>
      <w:r>
        <w:rPr>
          <w:rFonts w:eastAsiaTheme="minorHAnsi" w:hint="eastAsia"/>
          <w:szCs w:val="21"/>
        </w:rPr>
        <w:t>支付则</w:t>
      </w:r>
      <w:r w:rsidR="003B41DE" w:rsidRPr="004E3EC2">
        <w:rPr>
          <w:rFonts w:eastAsiaTheme="minorHAnsi" w:hint="eastAsia"/>
          <w:szCs w:val="21"/>
        </w:rPr>
        <w:t>在</w:t>
      </w:r>
      <w:r w:rsidR="003E5DCF" w:rsidRPr="004E3EC2">
        <w:rPr>
          <w:rFonts w:eastAsiaTheme="minorHAnsi" w:hint="eastAsia"/>
          <w:szCs w:val="21"/>
        </w:rPr>
        <w:t>新</w:t>
      </w:r>
      <w:r w:rsidR="00770AC4" w:rsidRPr="004E3EC2">
        <w:rPr>
          <w:rFonts w:eastAsiaTheme="minorHAnsi" w:hint="eastAsia"/>
          <w:szCs w:val="21"/>
        </w:rPr>
        <w:t>的标签</w:t>
      </w:r>
      <w:r w:rsidR="003E5DCF" w:rsidRPr="004E3EC2">
        <w:rPr>
          <w:rFonts w:eastAsiaTheme="minorHAnsi" w:hint="eastAsia"/>
          <w:szCs w:val="21"/>
        </w:rPr>
        <w:t>页面显示付款码，付款成功后返回订单列表页面。对公转账页面，编辑付款账户，获取收款账户信息，上传</w:t>
      </w:r>
      <w:r w:rsidR="002B4C2E" w:rsidRPr="004E3EC2">
        <w:rPr>
          <w:rFonts w:eastAsiaTheme="minorHAnsi" w:hint="eastAsia"/>
          <w:szCs w:val="21"/>
        </w:rPr>
        <w:t>汇款</w:t>
      </w:r>
      <w:r w:rsidR="003E5DCF" w:rsidRPr="004E3EC2">
        <w:rPr>
          <w:rFonts w:eastAsiaTheme="minorHAnsi" w:hint="eastAsia"/>
          <w:szCs w:val="21"/>
        </w:rPr>
        <w:t>回执凭证图后，进入审核流程，审核通过后，订单支付成功。</w:t>
      </w:r>
    </w:p>
    <w:p w14:paraId="38C687BC" w14:textId="244D6AC0" w:rsidR="003E5DCF" w:rsidRPr="004E3EC2" w:rsidRDefault="003E5DCF" w:rsidP="00C16ECC">
      <w:pPr>
        <w:jc w:val="center"/>
        <w:rPr>
          <w:rFonts w:eastAsiaTheme="minorHAnsi"/>
          <w:szCs w:val="21"/>
        </w:rPr>
      </w:pPr>
      <w:r w:rsidRPr="004E3EC2">
        <w:rPr>
          <w:rFonts w:eastAsiaTheme="minorHAnsi"/>
          <w:noProof/>
          <w:szCs w:val="21"/>
        </w:rPr>
        <w:drawing>
          <wp:inline distT="0" distB="0" distL="0" distR="0" wp14:anchorId="4905111B" wp14:editId="56F7D4AB">
            <wp:extent cx="5274310" cy="2800985"/>
            <wp:effectExtent l="0" t="0" r="2540" b="0"/>
            <wp:docPr id="12827985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98579" name=""/>
                    <pic:cNvPicPr/>
                  </pic:nvPicPr>
                  <pic:blipFill>
                    <a:blip r:embed="rId19"/>
                    <a:stretch>
                      <a:fillRect/>
                    </a:stretch>
                  </pic:blipFill>
                  <pic:spPr>
                    <a:xfrm>
                      <a:off x="0" y="0"/>
                      <a:ext cx="5274310" cy="2800985"/>
                    </a:xfrm>
                    <a:prstGeom prst="rect">
                      <a:avLst/>
                    </a:prstGeom>
                  </pic:spPr>
                </pic:pic>
              </a:graphicData>
            </a:graphic>
          </wp:inline>
        </w:drawing>
      </w:r>
    </w:p>
    <w:p w14:paraId="3065704F" w14:textId="336CD2CD" w:rsidR="00756190" w:rsidRPr="004E3EC2" w:rsidRDefault="00E57036" w:rsidP="00E57036">
      <w:pPr>
        <w:pStyle w:val="5"/>
        <w:rPr>
          <w:rFonts w:eastAsiaTheme="minorHAnsi"/>
          <w:sz w:val="21"/>
          <w:szCs w:val="21"/>
        </w:rPr>
      </w:pPr>
      <w:r w:rsidRPr="004E3EC2">
        <w:rPr>
          <w:rFonts w:eastAsiaTheme="minorHAnsi" w:hint="eastAsia"/>
          <w:sz w:val="21"/>
          <w:szCs w:val="21"/>
        </w:rPr>
        <w:t>2</w:t>
      </w:r>
      <w:r w:rsidRPr="004E3EC2">
        <w:rPr>
          <w:rFonts w:eastAsiaTheme="minorHAnsi"/>
          <w:sz w:val="21"/>
          <w:szCs w:val="21"/>
        </w:rPr>
        <w:t>.</w:t>
      </w:r>
      <w:r w:rsidR="00EA5ED9" w:rsidRPr="004E3EC2">
        <w:rPr>
          <w:rFonts w:eastAsiaTheme="minorHAnsi" w:hint="eastAsia"/>
          <w:sz w:val="21"/>
          <w:szCs w:val="21"/>
        </w:rPr>
        <w:t>5</w:t>
      </w:r>
      <w:r w:rsidRPr="004E3EC2">
        <w:rPr>
          <w:rFonts w:eastAsiaTheme="minorHAnsi" w:hint="eastAsia"/>
          <w:sz w:val="21"/>
          <w:szCs w:val="21"/>
        </w:rPr>
        <w:t>.3 订单列表</w:t>
      </w:r>
    </w:p>
    <w:p w14:paraId="01E48CED" w14:textId="16F1C8A6" w:rsidR="008B682E" w:rsidRPr="004E3EC2" w:rsidRDefault="008B682E" w:rsidP="00F32352">
      <w:pPr>
        <w:ind w:firstLine="420"/>
        <w:rPr>
          <w:rFonts w:eastAsiaTheme="minorHAnsi"/>
          <w:szCs w:val="21"/>
        </w:rPr>
      </w:pPr>
      <w:r w:rsidRPr="004E3EC2">
        <w:rPr>
          <w:rFonts w:eastAsiaTheme="minorHAnsi"/>
          <w:szCs w:val="21"/>
        </w:rPr>
        <w:t>组件订单列表包含以下信息：订单编号，组件名称，作者，价格(并发月)，并发数，时长，数量，订单金额，</w:t>
      </w:r>
      <w:r w:rsidR="00AC1208" w:rsidRPr="004E3EC2">
        <w:rPr>
          <w:rFonts w:eastAsiaTheme="minorHAnsi" w:hint="eastAsia"/>
          <w:szCs w:val="21"/>
        </w:rPr>
        <w:t>订单状态</w:t>
      </w:r>
      <w:r w:rsidRPr="004E3EC2">
        <w:rPr>
          <w:rFonts w:eastAsiaTheme="minorHAnsi"/>
          <w:szCs w:val="21"/>
        </w:rPr>
        <w:t>，下单时间，订单类型（包括购买，续费和补差价升级）</w:t>
      </w:r>
      <w:r w:rsidR="00783F7C" w:rsidRPr="004E3EC2">
        <w:rPr>
          <w:rFonts w:eastAsiaTheme="minorHAnsi" w:hint="eastAsia"/>
          <w:szCs w:val="21"/>
        </w:rPr>
        <w:t>，</w:t>
      </w:r>
      <w:r w:rsidR="00AC1208" w:rsidRPr="004E3EC2">
        <w:rPr>
          <w:rFonts w:eastAsiaTheme="minorHAnsi" w:hint="eastAsia"/>
          <w:szCs w:val="21"/>
        </w:rPr>
        <w:lastRenderedPageBreak/>
        <w:t>还包括对订单的处理，支付或者取消订单，已支付的订单可以点击“联系开发者”，获取开发者联系信息。</w:t>
      </w:r>
    </w:p>
    <w:p w14:paraId="2C0A93E9" w14:textId="4F35DAC1" w:rsidR="008B682E" w:rsidRPr="004E3EC2" w:rsidRDefault="003E5DCF" w:rsidP="00C16ECC">
      <w:pPr>
        <w:jc w:val="center"/>
        <w:rPr>
          <w:rFonts w:eastAsiaTheme="minorHAnsi"/>
          <w:szCs w:val="21"/>
        </w:rPr>
      </w:pPr>
      <w:r w:rsidRPr="004E3EC2">
        <w:rPr>
          <w:rFonts w:eastAsiaTheme="minorHAnsi"/>
          <w:noProof/>
          <w:szCs w:val="21"/>
        </w:rPr>
        <w:drawing>
          <wp:inline distT="0" distB="0" distL="0" distR="0" wp14:anchorId="02D1CC26" wp14:editId="56E3C96E">
            <wp:extent cx="5274310" cy="2800985"/>
            <wp:effectExtent l="0" t="0" r="2540" b="0"/>
            <wp:docPr id="4459285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28529" name=""/>
                    <pic:cNvPicPr/>
                  </pic:nvPicPr>
                  <pic:blipFill>
                    <a:blip r:embed="rId20"/>
                    <a:stretch>
                      <a:fillRect/>
                    </a:stretch>
                  </pic:blipFill>
                  <pic:spPr>
                    <a:xfrm>
                      <a:off x="0" y="0"/>
                      <a:ext cx="5274310" cy="2800985"/>
                    </a:xfrm>
                    <a:prstGeom prst="rect">
                      <a:avLst/>
                    </a:prstGeom>
                  </pic:spPr>
                </pic:pic>
              </a:graphicData>
            </a:graphic>
          </wp:inline>
        </w:drawing>
      </w:r>
    </w:p>
    <w:p w14:paraId="15108FE7" w14:textId="04D3AAAD" w:rsidR="00CC0ECA" w:rsidRPr="004E3EC2" w:rsidRDefault="00783F7C" w:rsidP="002D4B6E">
      <w:pPr>
        <w:jc w:val="center"/>
        <w:rPr>
          <w:rFonts w:eastAsiaTheme="minorHAnsi"/>
          <w:szCs w:val="21"/>
        </w:rPr>
      </w:pPr>
      <w:r w:rsidRPr="004E3EC2">
        <w:rPr>
          <w:rFonts w:eastAsiaTheme="minorHAnsi"/>
          <w:noProof/>
          <w:szCs w:val="21"/>
        </w:rPr>
        <w:drawing>
          <wp:inline distT="0" distB="0" distL="0" distR="0" wp14:anchorId="1F63023F" wp14:editId="230FCE38">
            <wp:extent cx="5274310" cy="2800985"/>
            <wp:effectExtent l="0" t="0" r="2540" b="0"/>
            <wp:docPr id="10483297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329774" name=""/>
                    <pic:cNvPicPr/>
                  </pic:nvPicPr>
                  <pic:blipFill>
                    <a:blip r:embed="rId21"/>
                    <a:stretch>
                      <a:fillRect/>
                    </a:stretch>
                  </pic:blipFill>
                  <pic:spPr>
                    <a:xfrm>
                      <a:off x="0" y="0"/>
                      <a:ext cx="5274310" cy="2800985"/>
                    </a:xfrm>
                    <a:prstGeom prst="rect">
                      <a:avLst/>
                    </a:prstGeom>
                  </pic:spPr>
                </pic:pic>
              </a:graphicData>
            </a:graphic>
          </wp:inline>
        </w:drawing>
      </w:r>
    </w:p>
    <w:p w14:paraId="2492044D" w14:textId="5792350B" w:rsidR="00CC0ECA" w:rsidRPr="004E3EC2" w:rsidRDefault="00CC0ECA" w:rsidP="00CC0ECA">
      <w:pPr>
        <w:pStyle w:val="5"/>
        <w:rPr>
          <w:rFonts w:eastAsiaTheme="minorHAnsi"/>
          <w:sz w:val="21"/>
          <w:szCs w:val="21"/>
        </w:rPr>
      </w:pPr>
      <w:r w:rsidRPr="004E3EC2">
        <w:rPr>
          <w:rFonts w:eastAsiaTheme="minorHAnsi" w:hint="eastAsia"/>
          <w:sz w:val="21"/>
          <w:szCs w:val="21"/>
        </w:rPr>
        <w:t>2</w:t>
      </w:r>
      <w:r w:rsidRPr="004E3EC2">
        <w:rPr>
          <w:rFonts w:eastAsiaTheme="minorHAnsi"/>
          <w:sz w:val="21"/>
          <w:szCs w:val="21"/>
        </w:rPr>
        <w:t>.</w:t>
      </w:r>
      <w:r w:rsidR="00EA5ED9" w:rsidRPr="004E3EC2">
        <w:rPr>
          <w:rFonts w:eastAsiaTheme="minorHAnsi" w:hint="eastAsia"/>
          <w:sz w:val="21"/>
          <w:szCs w:val="21"/>
        </w:rPr>
        <w:t>5</w:t>
      </w:r>
      <w:r w:rsidRPr="004E3EC2">
        <w:rPr>
          <w:rFonts w:eastAsiaTheme="minorHAnsi" w:hint="eastAsia"/>
          <w:sz w:val="21"/>
          <w:szCs w:val="21"/>
        </w:rPr>
        <w:t>.4 发票管理</w:t>
      </w:r>
    </w:p>
    <w:p w14:paraId="1E25252E" w14:textId="2C1F619D" w:rsidR="00D738A1" w:rsidRPr="00F32352" w:rsidRDefault="008B14A2" w:rsidP="00F32352">
      <w:pPr>
        <w:ind w:firstLine="420"/>
        <w:rPr>
          <w:rFonts w:eastAsiaTheme="minorHAnsi"/>
          <w:szCs w:val="21"/>
        </w:rPr>
      </w:pPr>
      <w:r>
        <w:rPr>
          <w:rFonts w:eastAsiaTheme="minorHAnsi"/>
          <w:szCs w:val="21"/>
        </w:rPr>
        <w:t>Admin</w:t>
      </w:r>
      <w:r w:rsidR="00D738A1" w:rsidRPr="004E3EC2">
        <w:rPr>
          <w:rFonts w:eastAsiaTheme="minorHAnsi"/>
          <w:szCs w:val="21"/>
        </w:rPr>
        <w:t>或者子管理员</w:t>
      </w:r>
      <w:r w:rsidR="00D738A1" w:rsidRPr="004E3EC2">
        <w:rPr>
          <w:rFonts w:eastAsiaTheme="minorHAnsi" w:hint="eastAsia"/>
          <w:szCs w:val="21"/>
        </w:rPr>
        <w:t>购买订单支付成功后，可以进入发票管理页面申请开票。申请开票前需要管理发票抬头，通过按钮“发票抬头管理”进行编辑和保存，保存发票抬头后可以申请开票。</w:t>
      </w:r>
    </w:p>
    <w:p w14:paraId="458414B5" w14:textId="59C01568" w:rsidR="00CC0ECA" w:rsidRPr="004E3EC2" w:rsidRDefault="00D738A1" w:rsidP="00F32352">
      <w:pPr>
        <w:jc w:val="center"/>
        <w:rPr>
          <w:rFonts w:eastAsiaTheme="minorHAnsi"/>
          <w:szCs w:val="21"/>
        </w:rPr>
      </w:pPr>
      <w:r w:rsidRPr="004E3EC2">
        <w:rPr>
          <w:rFonts w:eastAsiaTheme="minorHAnsi"/>
          <w:noProof/>
          <w:szCs w:val="21"/>
        </w:rPr>
        <w:lastRenderedPageBreak/>
        <w:drawing>
          <wp:inline distT="0" distB="0" distL="0" distR="0" wp14:anchorId="204C1F62" wp14:editId="31FA67C9">
            <wp:extent cx="5274310" cy="2800985"/>
            <wp:effectExtent l="0" t="0" r="2540" b="0"/>
            <wp:docPr id="312953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95302" name=""/>
                    <pic:cNvPicPr/>
                  </pic:nvPicPr>
                  <pic:blipFill>
                    <a:blip r:embed="rId22"/>
                    <a:stretch>
                      <a:fillRect/>
                    </a:stretch>
                  </pic:blipFill>
                  <pic:spPr>
                    <a:xfrm>
                      <a:off x="0" y="0"/>
                      <a:ext cx="5274310" cy="2800985"/>
                    </a:xfrm>
                    <a:prstGeom prst="rect">
                      <a:avLst/>
                    </a:prstGeom>
                  </pic:spPr>
                </pic:pic>
              </a:graphicData>
            </a:graphic>
          </wp:inline>
        </w:drawing>
      </w:r>
    </w:p>
    <w:p w14:paraId="589D408F" w14:textId="36371F30" w:rsidR="00875D55" w:rsidRPr="00F32352" w:rsidRDefault="00D738A1" w:rsidP="00F32352">
      <w:pPr>
        <w:ind w:firstLine="420"/>
        <w:rPr>
          <w:rFonts w:eastAsiaTheme="minorHAnsi"/>
          <w:szCs w:val="21"/>
        </w:rPr>
      </w:pPr>
      <w:r w:rsidRPr="004E3EC2">
        <w:rPr>
          <w:rFonts w:eastAsiaTheme="minorHAnsi" w:hint="eastAsia"/>
          <w:szCs w:val="21"/>
        </w:rPr>
        <w:t>发票管理页面显示当前用户可开票，历史已开票以及</w:t>
      </w:r>
      <w:r w:rsidR="00111198" w:rsidRPr="004E3EC2">
        <w:rPr>
          <w:rFonts w:eastAsiaTheme="minorHAnsi" w:hint="eastAsia"/>
          <w:szCs w:val="21"/>
        </w:rPr>
        <w:t>总计消费可开票金额，已申请开票记录信息，包括发票类型，开票金额，审核状态以及查看发票按钮。还可以根据开票状态，抬头类型，交易时间等进行查询。</w:t>
      </w:r>
      <w:r w:rsidR="00F32352" w:rsidRPr="004E3EC2">
        <w:rPr>
          <w:rFonts w:eastAsiaTheme="minorHAnsi" w:hint="eastAsia"/>
          <w:szCs w:val="21"/>
        </w:rPr>
        <w:t>申请开票页面可以编辑发票抬头，并且发票金额做了限制，不超过可开票金额。</w:t>
      </w:r>
    </w:p>
    <w:p w14:paraId="7E061ED0" w14:textId="6F2065C5" w:rsidR="00111198" w:rsidRPr="004E3EC2" w:rsidRDefault="00111198" w:rsidP="00C16ECC">
      <w:pPr>
        <w:jc w:val="center"/>
        <w:rPr>
          <w:rFonts w:eastAsiaTheme="minorHAnsi"/>
          <w:szCs w:val="21"/>
        </w:rPr>
      </w:pPr>
      <w:r w:rsidRPr="004E3EC2">
        <w:rPr>
          <w:rFonts w:eastAsiaTheme="minorHAnsi"/>
          <w:noProof/>
          <w:szCs w:val="21"/>
        </w:rPr>
        <w:drawing>
          <wp:inline distT="0" distB="0" distL="0" distR="0" wp14:anchorId="48ED3485" wp14:editId="5B936E8B">
            <wp:extent cx="5274310" cy="2800985"/>
            <wp:effectExtent l="0" t="0" r="2540" b="0"/>
            <wp:docPr id="18727828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782828" name=""/>
                    <pic:cNvPicPr/>
                  </pic:nvPicPr>
                  <pic:blipFill>
                    <a:blip r:embed="rId23"/>
                    <a:stretch>
                      <a:fillRect/>
                    </a:stretch>
                  </pic:blipFill>
                  <pic:spPr>
                    <a:xfrm>
                      <a:off x="0" y="0"/>
                      <a:ext cx="5274310" cy="2800985"/>
                    </a:xfrm>
                    <a:prstGeom prst="rect">
                      <a:avLst/>
                    </a:prstGeom>
                  </pic:spPr>
                </pic:pic>
              </a:graphicData>
            </a:graphic>
          </wp:inline>
        </w:drawing>
      </w:r>
    </w:p>
    <w:p w14:paraId="2B6A3578" w14:textId="58E1F0D5" w:rsidR="00CC0ECA" w:rsidRPr="004E3EC2" w:rsidRDefault="00111198" w:rsidP="00C16ECC">
      <w:pPr>
        <w:jc w:val="center"/>
        <w:rPr>
          <w:rFonts w:eastAsiaTheme="minorHAnsi"/>
          <w:szCs w:val="21"/>
        </w:rPr>
      </w:pPr>
      <w:r w:rsidRPr="004E3EC2">
        <w:rPr>
          <w:rFonts w:eastAsiaTheme="minorHAnsi"/>
          <w:noProof/>
          <w:szCs w:val="21"/>
        </w:rPr>
        <w:lastRenderedPageBreak/>
        <w:drawing>
          <wp:inline distT="0" distB="0" distL="0" distR="0" wp14:anchorId="415D7338" wp14:editId="6C9466CA">
            <wp:extent cx="5274310" cy="2800985"/>
            <wp:effectExtent l="0" t="0" r="2540" b="0"/>
            <wp:docPr id="15379563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56331" name=""/>
                    <pic:cNvPicPr/>
                  </pic:nvPicPr>
                  <pic:blipFill>
                    <a:blip r:embed="rId24"/>
                    <a:stretch>
                      <a:fillRect/>
                    </a:stretch>
                  </pic:blipFill>
                  <pic:spPr>
                    <a:xfrm>
                      <a:off x="0" y="0"/>
                      <a:ext cx="5274310" cy="2800985"/>
                    </a:xfrm>
                    <a:prstGeom prst="rect">
                      <a:avLst/>
                    </a:prstGeom>
                  </pic:spPr>
                </pic:pic>
              </a:graphicData>
            </a:graphic>
          </wp:inline>
        </w:drawing>
      </w:r>
    </w:p>
    <w:p w14:paraId="5458647E" w14:textId="55BE91D3" w:rsidR="00DD59EE" w:rsidRPr="004E3EC2" w:rsidRDefault="008D566D" w:rsidP="00DD59EE">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2</w:t>
      </w:r>
      <w:r w:rsidRPr="004E3EC2">
        <w:rPr>
          <w:rFonts w:asciiTheme="minorHAnsi" w:eastAsiaTheme="minorHAnsi" w:hAnsiTheme="minorHAnsi"/>
          <w:sz w:val="21"/>
          <w:szCs w:val="21"/>
        </w:rPr>
        <w:t>.</w:t>
      </w:r>
      <w:r w:rsidR="00EA5ED9" w:rsidRPr="004E3EC2">
        <w:rPr>
          <w:rFonts w:asciiTheme="minorHAnsi" w:eastAsiaTheme="minorHAnsi" w:hAnsiTheme="minorHAnsi" w:hint="eastAsia"/>
          <w:sz w:val="21"/>
          <w:szCs w:val="21"/>
        </w:rPr>
        <w:t>6</w:t>
      </w:r>
      <w:r w:rsidR="00080474" w:rsidRPr="004E3EC2">
        <w:rPr>
          <w:rFonts w:asciiTheme="minorHAnsi" w:eastAsiaTheme="minorHAnsi" w:hAnsiTheme="minorHAnsi" w:hint="eastAsia"/>
          <w:sz w:val="21"/>
          <w:szCs w:val="21"/>
        </w:rPr>
        <w:t xml:space="preserve"> 授权管理</w:t>
      </w:r>
    </w:p>
    <w:p w14:paraId="50B2D379" w14:textId="4AF0A0B9" w:rsidR="00C32B96" w:rsidRPr="004E3EC2" w:rsidRDefault="008B14A2" w:rsidP="008B14A2">
      <w:pPr>
        <w:ind w:firstLine="420"/>
        <w:rPr>
          <w:rFonts w:eastAsiaTheme="minorHAnsi"/>
          <w:szCs w:val="21"/>
        </w:rPr>
      </w:pPr>
      <w:r>
        <w:rPr>
          <w:rFonts w:eastAsiaTheme="minorHAnsi" w:hint="eastAsia"/>
          <w:szCs w:val="21"/>
        </w:rPr>
        <w:t>Admin</w:t>
      </w:r>
      <w:r w:rsidR="00C32B96" w:rsidRPr="004E3EC2">
        <w:rPr>
          <w:rFonts w:eastAsiaTheme="minorHAnsi" w:hint="eastAsia"/>
          <w:szCs w:val="21"/>
        </w:rPr>
        <w:t>以及子管理员</w:t>
      </w:r>
      <w:r w:rsidR="00A414D0" w:rsidRPr="004E3EC2">
        <w:rPr>
          <w:rFonts w:eastAsiaTheme="minorHAnsi" w:hint="eastAsia"/>
          <w:szCs w:val="21"/>
        </w:rPr>
        <w:t>用户购买授权完成支付后，可以进行授权管理，在组件商店订单列表页面可以直接点击快捷入口按钮“授权管理”进入本地组件授权管理页面，也可以从基础设置-组件授权管理进入。授权管理页面可以进行授权信息查询，授权详情查看，授权空间，续费以及license转移操作。</w:t>
      </w:r>
      <w:r w:rsidR="00C32B96" w:rsidRPr="004E3EC2">
        <w:rPr>
          <w:rFonts w:eastAsiaTheme="minorHAnsi"/>
          <w:szCs w:val="21"/>
        </w:rPr>
        <w:t>子管理员</w:t>
      </w:r>
      <w:r w:rsidR="00C32B96" w:rsidRPr="004E3EC2">
        <w:rPr>
          <w:rFonts w:eastAsiaTheme="minorHAnsi" w:hint="eastAsia"/>
          <w:szCs w:val="21"/>
        </w:rPr>
        <w:t>用户</w:t>
      </w:r>
      <w:r w:rsidR="00C32B96" w:rsidRPr="004E3EC2">
        <w:rPr>
          <w:rFonts w:eastAsiaTheme="minorHAnsi"/>
          <w:szCs w:val="21"/>
        </w:rPr>
        <w:t xml:space="preserve">查看挂载在他所管辖的组织结构节点上的已购买的组件，如果子管理员没有组件管理权限，则他只能看组织结构上已购的组件以及每个组件对应的授权。 </w:t>
      </w:r>
    </w:p>
    <w:p w14:paraId="312BA650" w14:textId="77777777" w:rsidR="00C32B96" w:rsidRPr="004E3EC2" w:rsidRDefault="00C32B96" w:rsidP="007876F9">
      <w:pPr>
        <w:rPr>
          <w:rFonts w:eastAsiaTheme="minorHAnsi"/>
          <w:szCs w:val="21"/>
        </w:rPr>
      </w:pPr>
    </w:p>
    <w:p w14:paraId="05813853" w14:textId="4C20FFE3" w:rsidR="00AB3E65" w:rsidRPr="004E3EC2" w:rsidRDefault="00A414D0" w:rsidP="00C16ECC">
      <w:pPr>
        <w:jc w:val="center"/>
        <w:rPr>
          <w:rFonts w:eastAsiaTheme="minorHAnsi"/>
          <w:szCs w:val="21"/>
        </w:rPr>
      </w:pPr>
      <w:r w:rsidRPr="004E3EC2">
        <w:rPr>
          <w:rFonts w:eastAsiaTheme="minorHAnsi"/>
          <w:noProof/>
          <w:szCs w:val="21"/>
        </w:rPr>
        <w:drawing>
          <wp:inline distT="0" distB="0" distL="0" distR="0" wp14:anchorId="67813E39" wp14:editId="6CD59CE4">
            <wp:extent cx="5274310" cy="2800985"/>
            <wp:effectExtent l="0" t="0" r="2540" b="0"/>
            <wp:docPr id="3452418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41875" name=""/>
                    <pic:cNvPicPr/>
                  </pic:nvPicPr>
                  <pic:blipFill>
                    <a:blip r:embed="rId25"/>
                    <a:stretch>
                      <a:fillRect/>
                    </a:stretch>
                  </pic:blipFill>
                  <pic:spPr>
                    <a:xfrm>
                      <a:off x="0" y="0"/>
                      <a:ext cx="5274310" cy="2800985"/>
                    </a:xfrm>
                    <a:prstGeom prst="rect">
                      <a:avLst/>
                    </a:prstGeom>
                  </pic:spPr>
                </pic:pic>
              </a:graphicData>
            </a:graphic>
          </wp:inline>
        </w:drawing>
      </w:r>
    </w:p>
    <w:p w14:paraId="093D1544" w14:textId="71E5D640" w:rsidR="00DD59EE" w:rsidRPr="004E3EC2" w:rsidRDefault="00DD59EE" w:rsidP="00DD59EE">
      <w:pPr>
        <w:pStyle w:val="5"/>
        <w:rPr>
          <w:rFonts w:eastAsiaTheme="minorHAnsi"/>
          <w:sz w:val="21"/>
          <w:szCs w:val="21"/>
        </w:rPr>
      </w:pPr>
      <w:r w:rsidRPr="004E3EC2">
        <w:rPr>
          <w:rFonts w:eastAsiaTheme="minorHAnsi" w:hint="eastAsia"/>
          <w:sz w:val="21"/>
          <w:szCs w:val="21"/>
        </w:rPr>
        <w:lastRenderedPageBreak/>
        <w:t>2</w:t>
      </w:r>
      <w:r w:rsidRPr="004E3EC2">
        <w:rPr>
          <w:rFonts w:eastAsiaTheme="minorHAnsi"/>
          <w:sz w:val="21"/>
          <w:szCs w:val="21"/>
        </w:rPr>
        <w:t>.</w:t>
      </w:r>
      <w:r w:rsidRPr="004E3EC2">
        <w:rPr>
          <w:rFonts w:eastAsiaTheme="minorHAnsi" w:hint="eastAsia"/>
          <w:sz w:val="21"/>
          <w:szCs w:val="21"/>
        </w:rPr>
        <w:t>7</w:t>
      </w:r>
      <w:r w:rsidRPr="004E3EC2">
        <w:rPr>
          <w:rFonts w:eastAsiaTheme="minorHAnsi"/>
          <w:sz w:val="21"/>
          <w:szCs w:val="21"/>
        </w:rPr>
        <w:t>.</w:t>
      </w:r>
      <w:r w:rsidRPr="004E3EC2">
        <w:rPr>
          <w:rFonts w:eastAsiaTheme="minorHAnsi" w:hint="eastAsia"/>
          <w:sz w:val="21"/>
          <w:szCs w:val="21"/>
        </w:rPr>
        <w:t>1</w:t>
      </w:r>
      <w:r w:rsidRPr="004E3EC2">
        <w:rPr>
          <w:rFonts w:eastAsiaTheme="minorHAnsi"/>
          <w:sz w:val="21"/>
          <w:szCs w:val="21"/>
        </w:rPr>
        <w:t xml:space="preserve"> </w:t>
      </w:r>
      <w:r w:rsidRPr="004E3EC2">
        <w:rPr>
          <w:rFonts w:eastAsiaTheme="minorHAnsi" w:hint="eastAsia"/>
          <w:sz w:val="21"/>
          <w:szCs w:val="21"/>
        </w:rPr>
        <w:t>查看授权</w:t>
      </w:r>
      <w:r w:rsidR="002F333E" w:rsidRPr="004E3EC2">
        <w:rPr>
          <w:rFonts w:eastAsiaTheme="minorHAnsi" w:hint="eastAsia"/>
          <w:sz w:val="21"/>
          <w:szCs w:val="21"/>
        </w:rPr>
        <w:t>信息</w:t>
      </w:r>
    </w:p>
    <w:p w14:paraId="0E6E1372" w14:textId="652B38AE" w:rsidR="00A414D0" w:rsidRPr="004E3EC2" w:rsidRDefault="008B14A2" w:rsidP="008B14A2">
      <w:pPr>
        <w:ind w:firstLine="420"/>
        <w:rPr>
          <w:rFonts w:eastAsiaTheme="minorHAnsi"/>
          <w:szCs w:val="21"/>
        </w:rPr>
      </w:pPr>
      <w:r>
        <w:rPr>
          <w:rFonts w:eastAsiaTheme="minorHAnsi" w:hint="eastAsia"/>
          <w:szCs w:val="21"/>
        </w:rPr>
        <w:t>用户</w:t>
      </w:r>
      <w:r w:rsidR="00A414D0" w:rsidRPr="004E3EC2">
        <w:rPr>
          <w:rFonts w:eastAsiaTheme="minorHAnsi" w:hint="eastAsia"/>
          <w:szCs w:val="21"/>
        </w:rPr>
        <w:t>输入查询条件对授权信息进行查询显示，点击“详情”按钮可以进入详情页面，包括</w:t>
      </w:r>
    </w:p>
    <w:p w14:paraId="547E0859" w14:textId="43999888" w:rsidR="00C32B96" w:rsidRPr="004E3EC2" w:rsidRDefault="0061728A" w:rsidP="00A414D0">
      <w:pPr>
        <w:rPr>
          <w:rFonts w:eastAsiaTheme="minorHAnsi"/>
          <w:szCs w:val="21"/>
        </w:rPr>
      </w:pPr>
      <w:r w:rsidRPr="004E3EC2">
        <w:rPr>
          <w:rFonts w:eastAsiaTheme="minorHAnsi" w:hint="eastAsia"/>
          <w:szCs w:val="21"/>
        </w:rPr>
        <w:t>组件信息，授权状态，授权信息，续费明细信息。</w:t>
      </w:r>
    </w:p>
    <w:p w14:paraId="24AEE050" w14:textId="53BF0508" w:rsidR="00A414D0" w:rsidRPr="004E3EC2" w:rsidRDefault="00C32B96" w:rsidP="00C16ECC">
      <w:pPr>
        <w:jc w:val="center"/>
        <w:rPr>
          <w:rFonts w:eastAsiaTheme="minorHAnsi"/>
          <w:szCs w:val="21"/>
        </w:rPr>
      </w:pPr>
      <w:r w:rsidRPr="004E3EC2">
        <w:rPr>
          <w:rFonts w:eastAsiaTheme="minorHAnsi"/>
          <w:noProof/>
          <w:szCs w:val="21"/>
        </w:rPr>
        <w:drawing>
          <wp:inline distT="0" distB="0" distL="0" distR="0" wp14:anchorId="6230D414" wp14:editId="6D7C759A">
            <wp:extent cx="5274310" cy="2800985"/>
            <wp:effectExtent l="0" t="0" r="2540" b="0"/>
            <wp:docPr id="8993572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57288" name=""/>
                    <pic:cNvPicPr/>
                  </pic:nvPicPr>
                  <pic:blipFill>
                    <a:blip r:embed="rId26"/>
                    <a:stretch>
                      <a:fillRect/>
                    </a:stretch>
                  </pic:blipFill>
                  <pic:spPr>
                    <a:xfrm>
                      <a:off x="0" y="0"/>
                      <a:ext cx="5274310" cy="2800985"/>
                    </a:xfrm>
                    <a:prstGeom prst="rect">
                      <a:avLst/>
                    </a:prstGeom>
                  </pic:spPr>
                </pic:pic>
              </a:graphicData>
            </a:graphic>
          </wp:inline>
        </w:drawing>
      </w:r>
    </w:p>
    <w:p w14:paraId="3CFDF96E" w14:textId="19593F34" w:rsidR="00DD59EE" w:rsidRPr="004E3EC2" w:rsidRDefault="00DD59EE" w:rsidP="00DD59EE">
      <w:pPr>
        <w:pStyle w:val="5"/>
        <w:rPr>
          <w:rFonts w:eastAsiaTheme="minorHAnsi"/>
          <w:sz w:val="21"/>
          <w:szCs w:val="21"/>
        </w:rPr>
      </w:pPr>
      <w:r w:rsidRPr="004E3EC2">
        <w:rPr>
          <w:rFonts w:eastAsiaTheme="minorHAnsi" w:hint="eastAsia"/>
          <w:sz w:val="21"/>
          <w:szCs w:val="21"/>
        </w:rPr>
        <w:t>2</w:t>
      </w:r>
      <w:r w:rsidRPr="004E3EC2">
        <w:rPr>
          <w:rFonts w:eastAsiaTheme="minorHAnsi"/>
          <w:sz w:val="21"/>
          <w:szCs w:val="21"/>
        </w:rPr>
        <w:t>.</w:t>
      </w:r>
      <w:r w:rsidRPr="004E3EC2">
        <w:rPr>
          <w:rFonts w:eastAsiaTheme="minorHAnsi" w:hint="eastAsia"/>
          <w:sz w:val="21"/>
          <w:szCs w:val="21"/>
        </w:rPr>
        <w:t>7</w:t>
      </w:r>
      <w:r w:rsidRPr="004E3EC2">
        <w:rPr>
          <w:rFonts w:eastAsiaTheme="minorHAnsi"/>
          <w:sz w:val="21"/>
          <w:szCs w:val="21"/>
        </w:rPr>
        <w:t>.</w:t>
      </w:r>
      <w:r w:rsidRPr="004E3EC2">
        <w:rPr>
          <w:rFonts w:eastAsiaTheme="minorHAnsi" w:hint="eastAsia"/>
          <w:sz w:val="21"/>
          <w:szCs w:val="21"/>
        </w:rPr>
        <w:t>2</w:t>
      </w:r>
      <w:r w:rsidRPr="004E3EC2">
        <w:rPr>
          <w:rFonts w:eastAsiaTheme="minorHAnsi"/>
          <w:sz w:val="21"/>
          <w:szCs w:val="21"/>
        </w:rPr>
        <w:t xml:space="preserve"> </w:t>
      </w:r>
      <w:r w:rsidRPr="004E3EC2">
        <w:rPr>
          <w:rFonts w:eastAsiaTheme="minorHAnsi" w:hint="eastAsia"/>
          <w:sz w:val="21"/>
          <w:szCs w:val="21"/>
        </w:rPr>
        <w:t>授权空间</w:t>
      </w:r>
    </w:p>
    <w:p w14:paraId="476FFFA1" w14:textId="74BED6C7" w:rsidR="007A74C6" w:rsidRPr="004E3EC2" w:rsidRDefault="008B14A2" w:rsidP="008B14A2">
      <w:pPr>
        <w:ind w:firstLine="420"/>
        <w:rPr>
          <w:rFonts w:eastAsiaTheme="minorHAnsi"/>
          <w:szCs w:val="21"/>
        </w:rPr>
      </w:pPr>
      <w:r>
        <w:rPr>
          <w:rFonts w:eastAsiaTheme="minorHAnsi" w:hint="eastAsia"/>
          <w:szCs w:val="21"/>
        </w:rPr>
        <w:t>授权空间</w:t>
      </w:r>
      <w:r w:rsidR="002807D0" w:rsidRPr="004E3EC2">
        <w:rPr>
          <w:rFonts w:eastAsiaTheme="minorHAnsi" w:hint="eastAsia"/>
          <w:szCs w:val="21"/>
        </w:rPr>
        <w:t>即将组件授权使用到安装了此组件的空间里。子管理员仅可以看到他所管辖的组织结构下的空间。确认授权后，该授权详情页面的状态更新为“已授权”。</w:t>
      </w:r>
      <w:r w:rsidR="007A74C6" w:rsidRPr="004E3EC2">
        <w:rPr>
          <w:rFonts w:eastAsiaTheme="minorHAnsi" w:hint="eastAsia"/>
          <w:szCs w:val="21"/>
        </w:rPr>
        <w:t>关于授权空间</w:t>
      </w:r>
      <w:r>
        <w:rPr>
          <w:rFonts w:eastAsiaTheme="minorHAnsi" w:hint="eastAsia"/>
          <w:szCs w:val="21"/>
        </w:rPr>
        <w:t>，有以下几点说明：</w:t>
      </w:r>
    </w:p>
    <w:p w14:paraId="7329681D" w14:textId="63178E7E" w:rsidR="007A74C6" w:rsidRPr="004E3EC2" w:rsidRDefault="008B14A2" w:rsidP="007A74C6">
      <w:pPr>
        <w:rPr>
          <w:rFonts w:eastAsiaTheme="minorHAnsi"/>
          <w:szCs w:val="21"/>
        </w:rPr>
      </w:pPr>
      <w:r>
        <w:rPr>
          <w:rFonts w:eastAsiaTheme="minorHAnsi" w:hint="eastAsia"/>
          <w:szCs w:val="21"/>
        </w:rPr>
        <w:t>1、</w:t>
      </w:r>
      <w:r w:rsidR="007A74C6" w:rsidRPr="004E3EC2">
        <w:rPr>
          <w:rFonts w:eastAsiaTheme="minorHAnsi" w:hint="eastAsia"/>
          <w:szCs w:val="21"/>
        </w:rPr>
        <w:t>一个组件授权只能使用到一个空间里，如果有多个空间安装了该组件，则需要分别使用该组件的多个授权。</w:t>
      </w:r>
    </w:p>
    <w:p w14:paraId="168C13B4" w14:textId="21CD4447" w:rsidR="007A74C6" w:rsidRPr="004E3EC2" w:rsidRDefault="008B14A2" w:rsidP="007A74C6">
      <w:pPr>
        <w:rPr>
          <w:rFonts w:eastAsiaTheme="minorHAnsi"/>
          <w:szCs w:val="21"/>
        </w:rPr>
      </w:pPr>
      <w:r>
        <w:rPr>
          <w:rFonts w:eastAsiaTheme="minorHAnsi" w:hint="eastAsia"/>
          <w:szCs w:val="21"/>
        </w:rPr>
        <w:t>2、</w:t>
      </w:r>
      <w:r w:rsidR="007A74C6" w:rsidRPr="004E3EC2">
        <w:rPr>
          <w:rFonts w:eastAsiaTheme="minorHAnsi" w:hint="eastAsia"/>
          <w:szCs w:val="21"/>
        </w:rPr>
        <w:t>同一个组件的多个授权可以使用到同一个空间里，授权叠加使用时，在重叠的时间段里并发数累加计算。</w:t>
      </w:r>
    </w:p>
    <w:p w14:paraId="16DC9AEA" w14:textId="4FCB14A4" w:rsidR="007A74C6" w:rsidRPr="004E3EC2" w:rsidRDefault="008B14A2" w:rsidP="007A74C6">
      <w:pPr>
        <w:rPr>
          <w:rFonts w:eastAsiaTheme="minorHAnsi"/>
          <w:szCs w:val="21"/>
        </w:rPr>
      </w:pPr>
      <w:r>
        <w:rPr>
          <w:rFonts w:eastAsiaTheme="minorHAnsi" w:hint="eastAsia"/>
          <w:szCs w:val="21"/>
        </w:rPr>
        <w:t>3、</w:t>
      </w:r>
      <w:r w:rsidR="007A74C6" w:rsidRPr="004E3EC2">
        <w:rPr>
          <w:rFonts w:eastAsiaTheme="minorHAnsi" w:hint="eastAsia"/>
          <w:szCs w:val="21"/>
        </w:rPr>
        <w:t>将组件授权给空间时，授权的版本必须等于空间安装的此组件的版本，如果空间安装的组件的版本是3</w:t>
      </w:r>
      <w:r w:rsidR="007A74C6" w:rsidRPr="004E3EC2">
        <w:rPr>
          <w:rFonts w:eastAsiaTheme="minorHAnsi"/>
          <w:szCs w:val="21"/>
        </w:rPr>
        <w:t>.0</w:t>
      </w:r>
      <w:r w:rsidR="007A74C6" w:rsidRPr="004E3EC2">
        <w:rPr>
          <w:rFonts w:eastAsiaTheme="minorHAnsi" w:hint="eastAsia"/>
          <w:szCs w:val="21"/>
        </w:rPr>
        <w:t>版本，而子管理员购买的是1.</w:t>
      </w:r>
      <w:r w:rsidR="007A74C6" w:rsidRPr="004E3EC2">
        <w:rPr>
          <w:rFonts w:eastAsiaTheme="minorHAnsi"/>
          <w:szCs w:val="21"/>
        </w:rPr>
        <w:t>0</w:t>
      </w:r>
      <w:r w:rsidR="007A74C6" w:rsidRPr="004E3EC2">
        <w:rPr>
          <w:rFonts w:eastAsiaTheme="minorHAnsi" w:hint="eastAsia"/>
          <w:szCs w:val="21"/>
        </w:rPr>
        <w:t>版本的授权，则不允许使用此授权，必须重新购买3</w:t>
      </w:r>
      <w:r w:rsidR="007A74C6" w:rsidRPr="004E3EC2">
        <w:rPr>
          <w:rFonts w:eastAsiaTheme="minorHAnsi"/>
          <w:szCs w:val="21"/>
        </w:rPr>
        <w:t>.0</w:t>
      </w:r>
      <w:r w:rsidR="007A74C6" w:rsidRPr="004E3EC2">
        <w:rPr>
          <w:rFonts w:eastAsiaTheme="minorHAnsi" w:hint="eastAsia"/>
          <w:szCs w:val="21"/>
        </w:rPr>
        <w:t>版本的授权。</w:t>
      </w:r>
    </w:p>
    <w:p w14:paraId="282FB12A" w14:textId="014517BC" w:rsidR="007A74C6" w:rsidRPr="004E3EC2" w:rsidRDefault="008B14A2" w:rsidP="007A74C6">
      <w:pPr>
        <w:rPr>
          <w:rFonts w:eastAsiaTheme="minorHAnsi"/>
          <w:szCs w:val="21"/>
        </w:rPr>
      </w:pPr>
      <w:r>
        <w:rPr>
          <w:rFonts w:eastAsiaTheme="minorHAnsi" w:hint="eastAsia"/>
          <w:szCs w:val="21"/>
        </w:rPr>
        <w:t>4、</w:t>
      </w:r>
      <w:r w:rsidR="007A74C6" w:rsidRPr="004E3EC2">
        <w:rPr>
          <w:rFonts w:eastAsiaTheme="minorHAnsi" w:hint="eastAsia"/>
          <w:szCs w:val="21"/>
        </w:rPr>
        <w:t>给空间授权后，也可以取消授权，取消后授权计时不停止，仍可将此授权用于别的空间，授权到期后不可再使用此授权，续费后方可使用。</w:t>
      </w:r>
    </w:p>
    <w:p w14:paraId="75C6E732" w14:textId="7ABE5756" w:rsidR="007A74C6" w:rsidRPr="004E3EC2" w:rsidRDefault="007A74C6" w:rsidP="002807D0">
      <w:pPr>
        <w:rPr>
          <w:rFonts w:eastAsiaTheme="minorHAnsi"/>
          <w:szCs w:val="21"/>
        </w:rPr>
      </w:pPr>
    </w:p>
    <w:p w14:paraId="7037DFD4" w14:textId="37705B04" w:rsidR="002807D0" w:rsidRPr="004E3EC2" w:rsidRDefault="002807D0" w:rsidP="00C16ECC">
      <w:pPr>
        <w:jc w:val="center"/>
        <w:rPr>
          <w:rFonts w:eastAsiaTheme="minorHAnsi"/>
          <w:szCs w:val="21"/>
        </w:rPr>
      </w:pPr>
      <w:r w:rsidRPr="004E3EC2">
        <w:rPr>
          <w:rFonts w:eastAsiaTheme="minorHAnsi"/>
          <w:noProof/>
          <w:szCs w:val="21"/>
        </w:rPr>
        <w:lastRenderedPageBreak/>
        <w:drawing>
          <wp:inline distT="0" distB="0" distL="0" distR="0" wp14:anchorId="6C606F2F" wp14:editId="7C7D0668">
            <wp:extent cx="5274310" cy="2800985"/>
            <wp:effectExtent l="0" t="0" r="2540" b="0"/>
            <wp:docPr id="3652107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10714" name=""/>
                    <pic:cNvPicPr/>
                  </pic:nvPicPr>
                  <pic:blipFill>
                    <a:blip r:embed="rId27"/>
                    <a:stretch>
                      <a:fillRect/>
                    </a:stretch>
                  </pic:blipFill>
                  <pic:spPr>
                    <a:xfrm>
                      <a:off x="0" y="0"/>
                      <a:ext cx="5274310" cy="2800985"/>
                    </a:xfrm>
                    <a:prstGeom prst="rect">
                      <a:avLst/>
                    </a:prstGeom>
                  </pic:spPr>
                </pic:pic>
              </a:graphicData>
            </a:graphic>
          </wp:inline>
        </w:drawing>
      </w:r>
    </w:p>
    <w:p w14:paraId="0DE6822C" w14:textId="7FF573CC" w:rsidR="002267A3" w:rsidRPr="004E3EC2" w:rsidRDefault="002267A3" w:rsidP="002267A3">
      <w:pPr>
        <w:pStyle w:val="5"/>
        <w:rPr>
          <w:rFonts w:eastAsiaTheme="minorHAnsi"/>
          <w:sz w:val="21"/>
          <w:szCs w:val="21"/>
        </w:rPr>
      </w:pPr>
      <w:r w:rsidRPr="004E3EC2">
        <w:rPr>
          <w:rFonts w:eastAsiaTheme="minorHAnsi" w:hint="eastAsia"/>
          <w:sz w:val="21"/>
          <w:szCs w:val="21"/>
        </w:rPr>
        <w:t>2</w:t>
      </w:r>
      <w:r w:rsidRPr="004E3EC2">
        <w:rPr>
          <w:rFonts w:eastAsiaTheme="minorHAnsi"/>
          <w:sz w:val="21"/>
          <w:szCs w:val="21"/>
        </w:rPr>
        <w:t>.</w:t>
      </w:r>
      <w:r w:rsidRPr="004E3EC2">
        <w:rPr>
          <w:rFonts w:eastAsiaTheme="minorHAnsi" w:hint="eastAsia"/>
          <w:sz w:val="21"/>
          <w:szCs w:val="21"/>
        </w:rPr>
        <w:t>7</w:t>
      </w:r>
      <w:r w:rsidRPr="004E3EC2">
        <w:rPr>
          <w:rFonts w:eastAsiaTheme="minorHAnsi"/>
          <w:sz w:val="21"/>
          <w:szCs w:val="21"/>
        </w:rPr>
        <w:t>.</w:t>
      </w:r>
      <w:r w:rsidRPr="004E3EC2">
        <w:rPr>
          <w:rFonts w:eastAsiaTheme="minorHAnsi" w:hint="eastAsia"/>
          <w:sz w:val="21"/>
          <w:szCs w:val="21"/>
        </w:rPr>
        <w:t>3</w:t>
      </w:r>
      <w:r w:rsidRPr="004E3EC2">
        <w:rPr>
          <w:rFonts w:eastAsiaTheme="minorHAnsi"/>
          <w:sz w:val="21"/>
          <w:szCs w:val="21"/>
        </w:rPr>
        <w:t xml:space="preserve"> </w:t>
      </w:r>
      <w:r w:rsidRPr="004E3EC2">
        <w:rPr>
          <w:rFonts w:eastAsiaTheme="minorHAnsi" w:hint="eastAsia"/>
          <w:sz w:val="21"/>
          <w:szCs w:val="21"/>
        </w:rPr>
        <w:t>授权</w:t>
      </w:r>
      <w:r w:rsidR="00A12C22" w:rsidRPr="004E3EC2">
        <w:rPr>
          <w:rFonts w:eastAsiaTheme="minorHAnsi" w:hint="eastAsia"/>
          <w:sz w:val="21"/>
          <w:szCs w:val="21"/>
        </w:rPr>
        <w:t>空间</w:t>
      </w:r>
      <w:r w:rsidRPr="004E3EC2">
        <w:rPr>
          <w:rFonts w:eastAsiaTheme="minorHAnsi" w:hint="eastAsia"/>
          <w:sz w:val="21"/>
          <w:szCs w:val="21"/>
        </w:rPr>
        <w:t>并发数</w:t>
      </w:r>
    </w:p>
    <w:p w14:paraId="557F40D1" w14:textId="6BFBFC96" w:rsidR="002267A3" w:rsidRPr="004E3EC2" w:rsidRDefault="00A12C22" w:rsidP="008B14A2">
      <w:pPr>
        <w:ind w:firstLine="420"/>
        <w:rPr>
          <w:rFonts w:eastAsiaTheme="minorHAnsi"/>
          <w:szCs w:val="21"/>
        </w:rPr>
      </w:pPr>
      <w:r w:rsidRPr="004E3EC2">
        <w:rPr>
          <w:rFonts w:eastAsiaTheme="minorHAnsi" w:hint="eastAsia"/>
          <w:szCs w:val="21"/>
        </w:rPr>
        <w:t>空间访问并发数：即允许同时访问某个空间的在线人数。例如：一个账号在5个浏览器登录然后分别进入到某一个空间，则该空间此时的并发数是5；如果一个账号在一个浏览器登录，然后开了5个标签页</w:t>
      </w:r>
      <w:r w:rsidR="0010123C" w:rsidRPr="004E3EC2">
        <w:rPr>
          <w:rFonts w:eastAsiaTheme="minorHAnsi" w:hint="eastAsia"/>
          <w:szCs w:val="21"/>
        </w:rPr>
        <w:t>面同时</w:t>
      </w:r>
      <w:r w:rsidRPr="004E3EC2">
        <w:rPr>
          <w:rFonts w:eastAsiaTheme="minorHAnsi" w:hint="eastAsia"/>
          <w:szCs w:val="21"/>
        </w:rPr>
        <w:t>去访问某一空间，则该空间的并发数是1。</w:t>
      </w:r>
    </w:p>
    <w:p w14:paraId="22233D43" w14:textId="1848544C" w:rsidR="00F82571" w:rsidRPr="004E3EC2" w:rsidRDefault="00A12C22" w:rsidP="008B14A2">
      <w:pPr>
        <w:ind w:firstLine="420"/>
        <w:rPr>
          <w:rFonts w:eastAsiaTheme="minorHAnsi"/>
          <w:szCs w:val="21"/>
        </w:rPr>
      </w:pPr>
      <w:r w:rsidRPr="004E3EC2">
        <w:rPr>
          <w:rFonts w:eastAsiaTheme="minorHAnsi" w:hint="eastAsia"/>
          <w:szCs w:val="21"/>
        </w:rPr>
        <w:t>未安装组件前，空间默认是不限制并发数的，将任意组件安装到空间</w:t>
      </w:r>
      <w:r w:rsidR="001C07B3">
        <w:rPr>
          <w:rFonts w:eastAsiaTheme="minorHAnsi" w:hint="eastAsia"/>
          <w:szCs w:val="21"/>
        </w:rPr>
        <w:t>后</w:t>
      </w:r>
      <w:r w:rsidRPr="004E3EC2">
        <w:rPr>
          <w:rFonts w:eastAsiaTheme="minorHAnsi" w:hint="eastAsia"/>
          <w:szCs w:val="21"/>
        </w:rPr>
        <w:t>，</w:t>
      </w:r>
      <w:r w:rsidR="001C07B3">
        <w:rPr>
          <w:rFonts w:eastAsiaTheme="minorHAnsi" w:hint="eastAsia"/>
          <w:szCs w:val="21"/>
        </w:rPr>
        <w:t>该组件有7天试用时间，试用到期后，</w:t>
      </w:r>
      <w:r w:rsidRPr="004E3EC2">
        <w:rPr>
          <w:rFonts w:eastAsiaTheme="minorHAnsi" w:hint="eastAsia"/>
          <w:szCs w:val="21"/>
        </w:rPr>
        <w:t>该空间会被限制为默认的4并发，需要通过购买该组件并将购买的授权使用到该空间才可以提高空间并发数。如果空间里安装了多个组件，则空间最大访问并发数取决于所有已装组件中并发数最小的那个。</w:t>
      </w:r>
      <w:r w:rsidR="00F82571" w:rsidRPr="004E3EC2">
        <w:rPr>
          <w:rFonts w:eastAsiaTheme="minorHAnsi" w:hint="eastAsia"/>
          <w:szCs w:val="21"/>
        </w:rPr>
        <w:t>达到空间最大并发后再去访问此空间时会提示“超过空间并发”。</w:t>
      </w:r>
    </w:p>
    <w:p w14:paraId="6550C272" w14:textId="3A1FDE09" w:rsidR="00F82571" w:rsidRPr="004E3EC2" w:rsidRDefault="00F82571" w:rsidP="00C16ECC">
      <w:pPr>
        <w:jc w:val="center"/>
        <w:rPr>
          <w:rFonts w:eastAsiaTheme="minorHAnsi"/>
          <w:szCs w:val="21"/>
        </w:rPr>
      </w:pPr>
      <w:r w:rsidRPr="004E3EC2">
        <w:rPr>
          <w:rFonts w:eastAsiaTheme="minorHAnsi"/>
          <w:noProof/>
          <w:szCs w:val="21"/>
        </w:rPr>
        <w:drawing>
          <wp:inline distT="0" distB="0" distL="0" distR="0" wp14:anchorId="7395DDE7" wp14:editId="5464DD09">
            <wp:extent cx="5274310" cy="196977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1969770"/>
                    </a:xfrm>
                    <a:prstGeom prst="rect">
                      <a:avLst/>
                    </a:prstGeom>
                  </pic:spPr>
                </pic:pic>
              </a:graphicData>
            </a:graphic>
          </wp:inline>
        </w:drawing>
      </w:r>
    </w:p>
    <w:p w14:paraId="62238237" w14:textId="66F44C45" w:rsidR="002F333E" w:rsidRPr="004E3EC2" w:rsidRDefault="002F333E" w:rsidP="002F333E">
      <w:pPr>
        <w:pStyle w:val="5"/>
        <w:rPr>
          <w:rFonts w:eastAsiaTheme="minorHAnsi"/>
          <w:sz w:val="21"/>
          <w:szCs w:val="21"/>
        </w:rPr>
      </w:pPr>
      <w:r w:rsidRPr="004E3EC2">
        <w:rPr>
          <w:rFonts w:eastAsiaTheme="minorHAnsi" w:hint="eastAsia"/>
          <w:sz w:val="21"/>
          <w:szCs w:val="21"/>
        </w:rPr>
        <w:t>2</w:t>
      </w:r>
      <w:r w:rsidRPr="004E3EC2">
        <w:rPr>
          <w:rFonts w:eastAsiaTheme="minorHAnsi"/>
          <w:sz w:val="21"/>
          <w:szCs w:val="21"/>
        </w:rPr>
        <w:t>.</w:t>
      </w:r>
      <w:r w:rsidRPr="004E3EC2">
        <w:rPr>
          <w:rFonts w:eastAsiaTheme="minorHAnsi" w:hint="eastAsia"/>
          <w:sz w:val="21"/>
          <w:szCs w:val="21"/>
        </w:rPr>
        <w:t>7</w:t>
      </w:r>
      <w:r w:rsidRPr="004E3EC2">
        <w:rPr>
          <w:rFonts w:eastAsiaTheme="minorHAnsi"/>
          <w:sz w:val="21"/>
          <w:szCs w:val="21"/>
        </w:rPr>
        <w:t>.</w:t>
      </w:r>
      <w:r w:rsidR="002267A3" w:rsidRPr="004E3EC2">
        <w:rPr>
          <w:rFonts w:eastAsiaTheme="minorHAnsi" w:hint="eastAsia"/>
          <w:sz w:val="21"/>
          <w:szCs w:val="21"/>
        </w:rPr>
        <w:t>4</w:t>
      </w:r>
      <w:r w:rsidRPr="004E3EC2">
        <w:rPr>
          <w:rFonts w:eastAsiaTheme="minorHAnsi"/>
          <w:sz w:val="21"/>
          <w:szCs w:val="21"/>
        </w:rPr>
        <w:t xml:space="preserve"> </w:t>
      </w:r>
      <w:r w:rsidR="00B0293B" w:rsidRPr="004E3EC2">
        <w:rPr>
          <w:rFonts w:eastAsiaTheme="minorHAnsi" w:hint="eastAsia"/>
          <w:sz w:val="21"/>
          <w:szCs w:val="21"/>
        </w:rPr>
        <w:t>授权</w:t>
      </w:r>
      <w:r w:rsidRPr="004E3EC2">
        <w:rPr>
          <w:rFonts w:eastAsiaTheme="minorHAnsi" w:hint="eastAsia"/>
          <w:sz w:val="21"/>
          <w:szCs w:val="21"/>
        </w:rPr>
        <w:t>续费</w:t>
      </w:r>
    </w:p>
    <w:p w14:paraId="5B7B84A5" w14:textId="4D9A7C73" w:rsidR="007A74C6" w:rsidRPr="004E3EC2" w:rsidRDefault="007A74C6" w:rsidP="000801E0">
      <w:pPr>
        <w:ind w:firstLine="420"/>
        <w:rPr>
          <w:rFonts w:eastAsiaTheme="minorHAnsi"/>
          <w:szCs w:val="21"/>
        </w:rPr>
      </w:pPr>
      <w:r w:rsidRPr="004E3EC2">
        <w:rPr>
          <w:rFonts w:eastAsiaTheme="minorHAnsi" w:hint="eastAsia"/>
          <w:szCs w:val="21"/>
        </w:rPr>
        <w:t>组件授权不管是否使用都可以续费，续费时只</w:t>
      </w:r>
      <w:r w:rsidR="0010123C" w:rsidRPr="004E3EC2">
        <w:rPr>
          <w:rFonts w:eastAsiaTheme="minorHAnsi" w:hint="eastAsia"/>
          <w:szCs w:val="21"/>
        </w:rPr>
        <w:t>能</w:t>
      </w:r>
      <w:r w:rsidRPr="004E3EC2">
        <w:rPr>
          <w:rFonts w:eastAsiaTheme="minorHAnsi" w:hint="eastAsia"/>
          <w:szCs w:val="21"/>
        </w:rPr>
        <w:t>续时长，续费时版本及价格取决于两个方面，如果此授权已经被使用到空间里，并且空间里的组件已经升级，则需要按升级后的版本及价格续费组件，如果授权未被使用，则按照当前授权的版本及价格续费，续费订单的支付方式与购买订单一致。</w:t>
      </w:r>
    </w:p>
    <w:p w14:paraId="0DC5658F" w14:textId="039C4B05" w:rsidR="007A74C6" w:rsidRPr="004E3EC2" w:rsidRDefault="007A74C6" w:rsidP="00C16ECC">
      <w:pPr>
        <w:jc w:val="center"/>
        <w:rPr>
          <w:rFonts w:eastAsiaTheme="minorHAnsi"/>
          <w:szCs w:val="21"/>
        </w:rPr>
      </w:pPr>
      <w:r w:rsidRPr="004E3EC2">
        <w:rPr>
          <w:rFonts w:eastAsiaTheme="minorHAnsi"/>
          <w:noProof/>
          <w:szCs w:val="21"/>
        </w:rPr>
        <w:lastRenderedPageBreak/>
        <w:drawing>
          <wp:inline distT="0" distB="0" distL="0" distR="0" wp14:anchorId="1DF6B332" wp14:editId="1F2B5623">
            <wp:extent cx="5274310" cy="2800985"/>
            <wp:effectExtent l="0" t="0" r="2540" b="0"/>
            <wp:docPr id="21239504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50428" name=""/>
                    <pic:cNvPicPr/>
                  </pic:nvPicPr>
                  <pic:blipFill>
                    <a:blip r:embed="rId29"/>
                    <a:stretch>
                      <a:fillRect/>
                    </a:stretch>
                  </pic:blipFill>
                  <pic:spPr>
                    <a:xfrm>
                      <a:off x="0" y="0"/>
                      <a:ext cx="5274310" cy="2800985"/>
                    </a:xfrm>
                    <a:prstGeom prst="rect">
                      <a:avLst/>
                    </a:prstGeom>
                  </pic:spPr>
                </pic:pic>
              </a:graphicData>
            </a:graphic>
          </wp:inline>
        </w:drawing>
      </w:r>
    </w:p>
    <w:p w14:paraId="7B4D968D" w14:textId="4F02D444" w:rsidR="002F333E" w:rsidRPr="004E3EC2" w:rsidRDefault="002F333E" w:rsidP="002F333E">
      <w:pPr>
        <w:pStyle w:val="5"/>
        <w:rPr>
          <w:rFonts w:eastAsiaTheme="minorHAnsi"/>
          <w:sz w:val="21"/>
          <w:szCs w:val="21"/>
        </w:rPr>
      </w:pPr>
      <w:r w:rsidRPr="004E3EC2">
        <w:rPr>
          <w:rFonts w:eastAsiaTheme="minorHAnsi" w:hint="eastAsia"/>
          <w:sz w:val="21"/>
          <w:szCs w:val="21"/>
        </w:rPr>
        <w:t>2</w:t>
      </w:r>
      <w:r w:rsidRPr="004E3EC2">
        <w:rPr>
          <w:rFonts w:eastAsiaTheme="minorHAnsi"/>
          <w:sz w:val="21"/>
          <w:szCs w:val="21"/>
        </w:rPr>
        <w:t>.</w:t>
      </w:r>
      <w:r w:rsidRPr="004E3EC2">
        <w:rPr>
          <w:rFonts w:eastAsiaTheme="minorHAnsi" w:hint="eastAsia"/>
          <w:sz w:val="21"/>
          <w:szCs w:val="21"/>
        </w:rPr>
        <w:t>7</w:t>
      </w:r>
      <w:r w:rsidRPr="004E3EC2">
        <w:rPr>
          <w:rFonts w:eastAsiaTheme="minorHAnsi"/>
          <w:sz w:val="21"/>
          <w:szCs w:val="21"/>
        </w:rPr>
        <w:t>.</w:t>
      </w:r>
      <w:r w:rsidR="002267A3" w:rsidRPr="004E3EC2">
        <w:rPr>
          <w:rFonts w:eastAsiaTheme="minorHAnsi" w:hint="eastAsia"/>
          <w:sz w:val="21"/>
          <w:szCs w:val="21"/>
        </w:rPr>
        <w:t>5</w:t>
      </w:r>
      <w:r w:rsidRPr="004E3EC2">
        <w:rPr>
          <w:rFonts w:eastAsiaTheme="minorHAnsi"/>
          <w:sz w:val="21"/>
          <w:szCs w:val="21"/>
        </w:rPr>
        <w:t xml:space="preserve"> </w:t>
      </w:r>
      <w:r w:rsidRPr="004E3EC2">
        <w:rPr>
          <w:rFonts w:eastAsiaTheme="minorHAnsi" w:hint="eastAsia"/>
          <w:sz w:val="21"/>
          <w:szCs w:val="21"/>
        </w:rPr>
        <w:t>license转移</w:t>
      </w:r>
    </w:p>
    <w:p w14:paraId="074E4E6E" w14:textId="335DEA32" w:rsidR="002F333E" w:rsidRPr="004E3EC2" w:rsidRDefault="000801E0" w:rsidP="000801E0">
      <w:pPr>
        <w:ind w:firstLine="420"/>
        <w:rPr>
          <w:rFonts w:eastAsiaTheme="minorHAnsi"/>
          <w:szCs w:val="21"/>
        </w:rPr>
      </w:pPr>
      <w:r>
        <w:rPr>
          <w:rFonts w:eastAsiaTheme="minorHAnsi" w:hint="eastAsia"/>
          <w:szCs w:val="21"/>
        </w:rPr>
        <w:t>License转移</w:t>
      </w:r>
      <w:r w:rsidR="00EE4E36" w:rsidRPr="004E3EC2">
        <w:rPr>
          <w:rFonts w:eastAsiaTheme="minorHAnsi" w:hint="eastAsia"/>
          <w:szCs w:val="21"/>
        </w:rPr>
        <w:t>即将授权转移到别的组织结构节点</w:t>
      </w:r>
      <w:r>
        <w:rPr>
          <w:rFonts w:eastAsiaTheme="minorHAnsi" w:hint="eastAsia"/>
          <w:szCs w:val="21"/>
        </w:rPr>
        <w:t>，</w:t>
      </w:r>
      <w:r w:rsidR="00EE4E36" w:rsidRPr="004E3EC2">
        <w:rPr>
          <w:rFonts w:eastAsiaTheme="minorHAnsi" w:hint="eastAsia"/>
          <w:szCs w:val="21"/>
        </w:rPr>
        <w:t>选择授权记录点击“license转移”按钮，将授权转移到其他组织节点，已授权的记录不能转移。</w:t>
      </w:r>
      <w:r w:rsidR="000F233C" w:rsidRPr="004E3EC2">
        <w:rPr>
          <w:rFonts w:eastAsiaTheme="minorHAnsi" w:hint="eastAsia"/>
          <w:szCs w:val="21"/>
        </w:rPr>
        <w:t>组件授权和成员以及空间一样都是一种组织结构资源，在删除组织结构节点时，如果组织结构节点上有这些资源，需要先删除或移走这些资源才能删除此节点。</w:t>
      </w:r>
    </w:p>
    <w:p w14:paraId="19781048" w14:textId="3BCAE786" w:rsidR="00F3685B" w:rsidRPr="004E3EC2" w:rsidRDefault="00EE4E36" w:rsidP="00C16ECC">
      <w:pPr>
        <w:jc w:val="center"/>
        <w:rPr>
          <w:rFonts w:eastAsiaTheme="minorHAnsi"/>
          <w:szCs w:val="21"/>
        </w:rPr>
      </w:pPr>
      <w:r w:rsidRPr="004E3EC2">
        <w:rPr>
          <w:rFonts w:eastAsiaTheme="minorHAnsi"/>
          <w:noProof/>
          <w:szCs w:val="21"/>
        </w:rPr>
        <w:drawing>
          <wp:inline distT="0" distB="0" distL="0" distR="0" wp14:anchorId="576E2B0B" wp14:editId="5BC97A2F">
            <wp:extent cx="5274310" cy="2800985"/>
            <wp:effectExtent l="0" t="0" r="2540" b="0"/>
            <wp:docPr id="12204010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401093" name=""/>
                    <pic:cNvPicPr/>
                  </pic:nvPicPr>
                  <pic:blipFill>
                    <a:blip r:embed="rId30"/>
                    <a:stretch>
                      <a:fillRect/>
                    </a:stretch>
                  </pic:blipFill>
                  <pic:spPr>
                    <a:xfrm>
                      <a:off x="0" y="0"/>
                      <a:ext cx="5274310" cy="2800985"/>
                    </a:xfrm>
                    <a:prstGeom prst="rect">
                      <a:avLst/>
                    </a:prstGeom>
                  </pic:spPr>
                </pic:pic>
              </a:graphicData>
            </a:graphic>
          </wp:inline>
        </w:drawing>
      </w:r>
    </w:p>
    <w:p w14:paraId="2E154B63" w14:textId="3413E509" w:rsidR="00F3685B" w:rsidRPr="004E3EC2" w:rsidRDefault="00E1482C" w:rsidP="00172C3D">
      <w:pPr>
        <w:pStyle w:val="3"/>
        <w:rPr>
          <w:rFonts w:eastAsiaTheme="minorHAnsi"/>
          <w:b w:val="0"/>
          <w:sz w:val="21"/>
          <w:szCs w:val="21"/>
        </w:rPr>
      </w:pPr>
      <w:r w:rsidRPr="004E3EC2">
        <w:rPr>
          <w:rFonts w:eastAsiaTheme="minorHAnsi"/>
          <w:b w:val="0"/>
          <w:sz w:val="21"/>
          <w:szCs w:val="21"/>
        </w:rPr>
        <w:t>3</w:t>
      </w:r>
      <w:r w:rsidR="004B7193" w:rsidRPr="004E3EC2">
        <w:rPr>
          <w:rFonts w:eastAsiaTheme="minorHAnsi" w:hint="eastAsia"/>
          <w:b w:val="0"/>
          <w:sz w:val="21"/>
          <w:szCs w:val="21"/>
        </w:rPr>
        <w:t xml:space="preserve"> </w:t>
      </w:r>
      <w:r w:rsidR="000406C7" w:rsidRPr="004E3EC2">
        <w:rPr>
          <w:rFonts w:eastAsiaTheme="minorHAnsi" w:hint="eastAsia"/>
          <w:b w:val="0"/>
          <w:sz w:val="21"/>
          <w:szCs w:val="21"/>
        </w:rPr>
        <w:t>公共</w:t>
      </w:r>
      <w:r w:rsidR="00F3685B" w:rsidRPr="004E3EC2">
        <w:rPr>
          <w:rFonts w:eastAsiaTheme="minorHAnsi" w:hint="eastAsia"/>
          <w:b w:val="0"/>
          <w:sz w:val="21"/>
          <w:szCs w:val="21"/>
        </w:rPr>
        <w:t>组件</w:t>
      </w:r>
      <w:r w:rsidR="00A26E17" w:rsidRPr="004E3EC2">
        <w:rPr>
          <w:rFonts w:eastAsiaTheme="minorHAnsi" w:hint="eastAsia"/>
          <w:b w:val="0"/>
          <w:sz w:val="21"/>
          <w:szCs w:val="21"/>
        </w:rPr>
        <w:t>开发</w:t>
      </w:r>
    </w:p>
    <w:p w14:paraId="01F9D568" w14:textId="469DF02E" w:rsidR="006D34B7" w:rsidRPr="004E3EC2" w:rsidRDefault="004B7193" w:rsidP="00517528">
      <w:pPr>
        <w:ind w:firstLineChars="200" w:firstLine="420"/>
        <w:rPr>
          <w:rFonts w:eastAsiaTheme="minorHAnsi"/>
          <w:szCs w:val="21"/>
        </w:rPr>
      </w:pPr>
      <w:r w:rsidRPr="004E3EC2">
        <w:rPr>
          <w:rFonts w:eastAsiaTheme="minorHAnsi" w:hint="eastAsia"/>
          <w:szCs w:val="21"/>
        </w:rPr>
        <w:t>公共</w:t>
      </w:r>
      <w:r w:rsidR="006D34B7" w:rsidRPr="004E3EC2">
        <w:rPr>
          <w:rFonts w:eastAsiaTheme="minorHAnsi" w:hint="eastAsia"/>
          <w:szCs w:val="21"/>
        </w:rPr>
        <w:t>组件开发，即定义组件并发布到</w:t>
      </w:r>
      <w:r w:rsidRPr="004E3EC2">
        <w:rPr>
          <w:rFonts w:eastAsiaTheme="minorHAnsi" w:hint="eastAsia"/>
          <w:szCs w:val="21"/>
        </w:rPr>
        <w:t>公共</w:t>
      </w:r>
      <w:r w:rsidR="006D34B7" w:rsidRPr="004E3EC2">
        <w:rPr>
          <w:rFonts w:eastAsiaTheme="minorHAnsi" w:hint="eastAsia"/>
          <w:szCs w:val="21"/>
        </w:rPr>
        <w:t>组件商店。</w:t>
      </w:r>
      <w:r w:rsidR="005A5C4F" w:rsidRPr="004E3EC2">
        <w:rPr>
          <w:rFonts w:eastAsiaTheme="minorHAnsi" w:hint="eastAsia"/>
          <w:szCs w:val="21"/>
        </w:rPr>
        <w:t>开发者可以定义自己的原创组件，也可以使用别</w:t>
      </w:r>
      <w:r w:rsidR="007D6871" w:rsidRPr="004E3EC2">
        <w:rPr>
          <w:rFonts w:eastAsiaTheme="minorHAnsi" w:hint="eastAsia"/>
          <w:szCs w:val="21"/>
        </w:rPr>
        <w:t>人发布的组件做二次开发再发布，如果</w:t>
      </w:r>
      <w:r w:rsidR="00651BFF" w:rsidRPr="004E3EC2">
        <w:rPr>
          <w:rFonts w:eastAsiaTheme="minorHAnsi" w:hint="eastAsia"/>
          <w:szCs w:val="21"/>
        </w:rPr>
        <w:t>组件包含了别的组件，组件定价必须要高于包含的所有组件的定价之和，在</w:t>
      </w:r>
      <w:r w:rsidR="00CB62DC" w:rsidRPr="004E3EC2">
        <w:rPr>
          <w:rFonts w:eastAsiaTheme="minorHAnsi" w:hint="eastAsia"/>
          <w:szCs w:val="21"/>
        </w:rPr>
        <w:t>组件</w:t>
      </w:r>
      <w:r w:rsidR="00651BFF" w:rsidRPr="004E3EC2">
        <w:rPr>
          <w:rFonts w:eastAsiaTheme="minorHAnsi" w:hint="eastAsia"/>
          <w:szCs w:val="21"/>
        </w:rPr>
        <w:t>进行交易</w:t>
      </w:r>
      <w:r w:rsidR="00CB62DC" w:rsidRPr="004E3EC2">
        <w:rPr>
          <w:rFonts w:eastAsiaTheme="minorHAnsi" w:hint="eastAsia"/>
          <w:szCs w:val="21"/>
        </w:rPr>
        <w:t>的</w:t>
      </w:r>
      <w:r w:rsidR="00651BFF" w:rsidRPr="004E3EC2">
        <w:rPr>
          <w:rFonts w:eastAsiaTheme="minorHAnsi" w:hint="eastAsia"/>
          <w:szCs w:val="21"/>
        </w:rPr>
        <w:t>时候</w:t>
      </w:r>
      <w:r w:rsidR="00CB62DC" w:rsidRPr="004E3EC2">
        <w:rPr>
          <w:rFonts w:eastAsiaTheme="minorHAnsi" w:hint="eastAsia"/>
          <w:szCs w:val="21"/>
        </w:rPr>
        <w:t>，</w:t>
      </w:r>
      <w:r w:rsidR="00651BFF" w:rsidRPr="004E3EC2">
        <w:rPr>
          <w:rFonts w:eastAsiaTheme="minorHAnsi" w:hint="eastAsia"/>
          <w:szCs w:val="21"/>
        </w:rPr>
        <w:t>会自动给被包含的组件分配收入</w:t>
      </w:r>
      <w:r w:rsidR="00CB62DC" w:rsidRPr="004E3EC2">
        <w:rPr>
          <w:rFonts w:eastAsiaTheme="minorHAnsi" w:hint="eastAsia"/>
          <w:szCs w:val="21"/>
        </w:rPr>
        <w:t>。</w:t>
      </w:r>
    </w:p>
    <w:p w14:paraId="687CB259" w14:textId="7A465951" w:rsidR="00934CD5" w:rsidRPr="004E3EC2" w:rsidRDefault="00934CD5" w:rsidP="00172C3D">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lastRenderedPageBreak/>
        <w:t>3</w:t>
      </w:r>
      <w:r w:rsidRPr="004E3EC2">
        <w:rPr>
          <w:rFonts w:asciiTheme="minorHAnsi" w:eastAsiaTheme="minorHAnsi" w:hAnsiTheme="minorHAnsi"/>
          <w:sz w:val="21"/>
          <w:szCs w:val="21"/>
        </w:rPr>
        <w:t>.1</w:t>
      </w:r>
      <w:r w:rsidR="004B7193" w:rsidRPr="004E3EC2">
        <w:rPr>
          <w:rFonts w:asciiTheme="minorHAnsi" w:eastAsiaTheme="minorHAnsi" w:hAnsiTheme="minorHAnsi" w:hint="eastAsia"/>
          <w:sz w:val="21"/>
          <w:szCs w:val="21"/>
        </w:rPr>
        <w:t xml:space="preserve"> </w:t>
      </w:r>
      <w:r w:rsidRPr="004E3EC2">
        <w:rPr>
          <w:rFonts w:asciiTheme="minorHAnsi" w:eastAsiaTheme="minorHAnsi" w:hAnsiTheme="minorHAnsi" w:hint="eastAsia"/>
          <w:sz w:val="21"/>
          <w:szCs w:val="21"/>
        </w:rPr>
        <w:t>定义组件</w:t>
      </w:r>
    </w:p>
    <w:p w14:paraId="12D2E9B0" w14:textId="2F21CF1C" w:rsidR="007B194F" w:rsidRPr="004E3EC2" w:rsidRDefault="007B194F" w:rsidP="007B194F">
      <w:pPr>
        <w:ind w:firstLineChars="200" w:firstLine="420"/>
        <w:rPr>
          <w:rFonts w:eastAsiaTheme="minorHAnsi"/>
          <w:szCs w:val="21"/>
        </w:rPr>
      </w:pPr>
      <w:r w:rsidRPr="004E3EC2">
        <w:rPr>
          <w:rFonts w:eastAsiaTheme="minorHAnsi" w:hint="eastAsia"/>
          <w:szCs w:val="21"/>
        </w:rPr>
        <w:t>定义组件包含</w:t>
      </w:r>
      <w:r w:rsidR="009F3CB9" w:rsidRPr="004E3EC2">
        <w:rPr>
          <w:rFonts w:eastAsiaTheme="minorHAnsi" w:hint="eastAsia"/>
          <w:szCs w:val="21"/>
        </w:rPr>
        <w:t xml:space="preserve"> </w:t>
      </w:r>
      <w:r w:rsidRPr="004E3EC2">
        <w:rPr>
          <w:rFonts w:eastAsiaTheme="minorHAnsi" w:hint="eastAsia"/>
          <w:szCs w:val="21"/>
        </w:rPr>
        <w:t>“设置组件基本信息”，“设置组件对象保护”，“设置组件接口函数”</w:t>
      </w:r>
      <w:r w:rsidR="009F3CB9" w:rsidRPr="004E3EC2">
        <w:rPr>
          <w:rFonts w:eastAsiaTheme="minorHAnsi" w:hint="eastAsia"/>
          <w:szCs w:val="21"/>
        </w:rPr>
        <w:t xml:space="preserve"> 三个部分，</w:t>
      </w:r>
      <w:r w:rsidR="00F81892" w:rsidRPr="004E3EC2">
        <w:rPr>
          <w:rFonts w:eastAsiaTheme="minorHAnsi" w:hint="eastAsia"/>
          <w:szCs w:val="21"/>
        </w:rPr>
        <w:t>定义组件入口为：“开始-&gt;组定定义”，</w:t>
      </w:r>
      <w:r w:rsidR="00A625F7" w:rsidRPr="004E3EC2">
        <w:rPr>
          <w:rFonts w:eastAsiaTheme="minorHAnsi" w:hint="eastAsia"/>
          <w:szCs w:val="21"/>
        </w:rPr>
        <w:t>保存组件信息后，点击“导出组件文件MFC”后下载组件MFC文件</w:t>
      </w:r>
      <w:r w:rsidR="001C16E7">
        <w:rPr>
          <w:rFonts w:eastAsiaTheme="minorHAnsi" w:hint="eastAsia"/>
          <w:szCs w:val="21"/>
        </w:rPr>
        <w:t>。</w:t>
      </w:r>
    </w:p>
    <w:p w14:paraId="405BB7E4" w14:textId="13A81D06" w:rsidR="00542C69" w:rsidRPr="004E3EC2" w:rsidRDefault="00A652BB" w:rsidP="00542C69">
      <w:pPr>
        <w:pStyle w:val="5"/>
        <w:rPr>
          <w:rFonts w:eastAsiaTheme="minorHAnsi"/>
          <w:sz w:val="21"/>
          <w:szCs w:val="21"/>
        </w:rPr>
      </w:pPr>
      <w:r w:rsidRPr="004E3EC2">
        <w:rPr>
          <w:rFonts w:eastAsiaTheme="minorHAnsi" w:hint="eastAsia"/>
          <w:sz w:val="21"/>
          <w:szCs w:val="21"/>
        </w:rPr>
        <w:t>3</w:t>
      </w:r>
      <w:r w:rsidRPr="004E3EC2">
        <w:rPr>
          <w:rFonts w:eastAsiaTheme="minorHAnsi"/>
          <w:sz w:val="21"/>
          <w:szCs w:val="21"/>
        </w:rPr>
        <w:t>.1.1</w:t>
      </w:r>
      <w:r w:rsidR="00CE426D" w:rsidRPr="004E3EC2">
        <w:rPr>
          <w:rFonts w:eastAsiaTheme="minorHAnsi" w:hint="eastAsia"/>
          <w:sz w:val="21"/>
          <w:szCs w:val="21"/>
        </w:rPr>
        <w:t xml:space="preserve"> </w:t>
      </w:r>
      <w:r w:rsidRPr="004E3EC2">
        <w:rPr>
          <w:rFonts w:eastAsiaTheme="minorHAnsi"/>
          <w:sz w:val="21"/>
          <w:szCs w:val="21"/>
        </w:rPr>
        <w:t>组件基本信息设置</w:t>
      </w:r>
    </w:p>
    <w:p w14:paraId="3A27B4DE" w14:textId="2C309FDA" w:rsidR="00542C69" w:rsidRPr="004E3EC2" w:rsidRDefault="001C16E7" w:rsidP="000801E0">
      <w:pPr>
        <w:ind w:firstLine="420"/>
        <w:rPr>
          <w:rFonts w:eastAsiaTheme="minorHAnsi"/>
          <w:szCs w:val="21"/>
        </w:rPr>
      </w:pPr>
      <w:r>
        <w:rPr>
          <w:rFonts w:eastAsiaTheme="minorHAnsi" w:hint="eastAsia"/>
          <w:szCs w:val="21"/>
        </w:rPr>
        <w:t>组件基本信息设置包括组件的</w:t>
      </w:r>
      <w:r w:rsidR="003B332D" w:rsidRPr="004E3EC2">
        <w:rPr>
          <w:rFonts w:eastAsiaTheme="minorHAnsi" w:hint="eastAsia"/>
          <w:szCs w:val="21"/>
        </w:rPr>
        <w:t>基本信息如名称，描述，关键词，logo等，如下图所示：</w:t>
      </w:r>
    </w:p>
    <w:p w14:paraId="20527441" w14:textId="77777777" w:rsidR="00542C69" w:rsidRPr="004E3EC2" w:rsidRDefault="00A93202" w:rsidP="00C16ECC">
      <w:pPr>
        <w:jc w:val="center"/>
        <w:rPr>
          <w:rFonts w:eastAsiaTheme="minorHAnsi"/>
          <w:szCs w:val="21"/>
        </w:rPr>
      </w:pPr>
      <w:r w:rsidRPr="004E3EC2">
        <w:rPr>
          <w:rFonts w:eastAsiaTheme="minorHAnsi"/>
          <w:noProof/>
          <w:szCs w:val="21"/>
        </w:rPr>
        <w:drawing>
          <wp:inline distT="0" distB="0" distL="0" distR="0" wp14:anchorId="5D41F2CA" wp14:editId="460C09E5">
            <wp:extent cx="5274310" cy="2914015"/>
            <wp:effectExtent l="0" t="0" r="254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2914015"/>
                    </a:xfrm>
                    <a:prstGeom prst="rect">
                      <a:avLst/>
                    </a:prstGeom>
                  </pic:spPr>
                </pic:pic>
              </a:graphicData>
            </a:graphic>
          </wp:inline>
        </w:drawing>
      </w:r>
    </w:p>
    <w:p w14:paraId="16429FA8" w14:textId="336E2222" w:rsidR="00A652BB" w:rsidRPr="004E3EC2" w:rsidRDefault="00A652BB" w:rsidP="00542C69">
      <w:pPr>
        <w:pStyle w:val="5"/>
        <w:rPr>
          <w:rFonts w:eastAsiaTheme="minorHAnsi"/>
          <w:sz w:val="21"/>
          <w:szCs w:val="21"/>
        </w:rPr>
      </w:pPr>
      <w:r w:rsidRPr="004E3EC2">
        <w:rPr>
          <w:rFonts w:eastAsiaTheme="minorHAnsi" w:hint="eastAsia"/>
          <w:sz w:val="21"/>
          <w:szCs w:val="21"/>
        </w:rPr>
        <w:t>3</w:t>
      </w:r>
      <w:r w:rsidR="000C10F1" w:rsidRPr="004E3EC2">
        <w:rPr>
          <w:rFonts w:eastAsiaTheme="minorHAnsi"/>
          <w:sz w:val="21"/>
          <w:szCs w:val="21"/>
        </w:rPr>
        <w:t>.1.2</w:t>
      </w:r>
      <w:r w:rsidR="00CE426D" w:rsidRPr="004E3EC2">
        <w:rPr>
          <w:rFonts w:eastAsiaTheme="minorHAnsi" w:hint="eastAsia"/>
          <w:sz w:val="21"/>
          <w:szCs w:val="21"/>
        </w:rPr>
        <w:t xml:space="preserve"> </w:t>
      </w:r>
      <w:r w:rsidRPr="004E3EC2">
        <w:rPr>
          <w:rFonts w:eastAsiaTheme="minorHAnsi"/>
          <w:sz w:val="21"/>
          <w:szCs w:val="21"/>
        </w:rPr>
        <w:t>对象保护设置</w:t>
      </w:r>
    </w:p>
    <w:p w14:paraId="14F3B2CC" w14:textId="3DF13505" w:rsidR="00781894" w:rsidRPr="004E3EC2" w:rsidRDefault="00781894" w:rsidP="001C16E7">
      <w:pPr>
        <w:ind w:firstLine="420"/>
        <w:rPr>
          <w:rFonts w:eastAsiaTheme="minorHAnsi"/>
          <w:szCs w:val="21"/>
        </w:rPr>
      </w:pPr>
      <w:r w:rsidRPr="004E3EC2">
        <w:rPr>
          <w:rFonts w:eastAsiaTheme="minorHAnsi" w:hint="eastAsia"/>
          <w:szCs w:val="21"/>
        </w:rPr>
        <w:t>对象保护设置是组件的核心功能，旨在保护开发者的设计成果不被其他人复制和掌握。</w:t>
      </w:r>
      <w:r w:rsidR="001C16E7" w:rsidRPr="004E3EC2">
        <w:rPr>
          <w:rFonts w:eastAsiaTheme="minorHAnsi" w:hint="eastAsia"/>
          <w:szCs w:val="21"/>
        </w:rPr>
        <w:t>在设置保护时，如果对象是自己新建的，默认值是“保护”的对象可以被改成“不保护”；如果对象是属于其他组件的，在设置保护时原设置如果是“保护”，则不可将状态再置为“部分保护”或者“不部分”，同样原保护设置如果是“部分保护”，那么不可将状态再置为“不保护”，但是可以设置为“保护”。也就是说组件里的对象的保护级别只能更高，不能更低。</w:t>
      </w:r>
    </w:p>
    <w:p w14:paraId="698BD82E" w14:textId="37BF1D8E" w:rsidR="006E4785" w:rsidRPr="004E3EC2" w:rsidRDefault="006E4785" w:rsidP="006E4785">
      <w:pPr>
        <w:ind w:firstLine="420"/>
        <w:rPr>
          <w:rFonts w:eastAsiaTheme="minorHAnsi"/>
          <w:szCs w:val="21"/>
        </w:rPr>
      </w:pPr>
      <w:r>
        <w:rPr>
          <w:rFonts w:hint="eastAsia"/>
        </w:rPr>
        <w:t>在定义组件的保护设置时，</w:t>
      </w:r>
      <w:r>
        <w:rPr>
          <w:rFonts w:hint="eastAsia"/>
        </w:rPr>
        <w:t>还</w:t>
      </w:r>
      <w:r>
        <w:rPr>
          <w:rFonts w:hint="eastAsia"/>
        </w:rPr>
        <w:t>可以设置组件“</w:t>
      </w:r>
      <w:bookmarkStart w:id="0" w:name="OLE_LINK1"/>
      <w:r>
        <w:rPr>
          <w:rFonts w:hint="eastAsia"/>
        </w:rPr>
        <w:t>试用和购买使用不同的保护方案</w:t>
      </w:r>
      <w:bookmarkEnd w:id="0"/>
      <w:r>
        <w:rPr>
          <w:rFonts w:hint="eastAsia"/>
        </w:rPr>
        <w:t>”，即可以设置一套试用时的保护方案，还可以设置一套购买后的保护方案。试用指组件未授权时，购买是指组件授权后，也就是说对于一些内容型组件，开发者可以设置试用时保护组件对象，购买后解锁（即将对象由保护设置为不保护）</w:t>
      </w:r>
      <w:r>
        <w:rPr>
          <w:rFonts w:hint="eastAsia"/>
        </w:rPr>
        <w:t>对</w:t>
      </w:r>
      <w:r>
        <w:rPr>
          <w:rFonts w:hint="eastAsia"/>
        </w:rPr>
        <w:t>组件对象</w:t>
      </w:r>
      <w:r>
        <w:rPr>
          <w:rFonts w:hint="eastAsia"/>
        </w:rPr>
        <w:t>的</w:t>
      </w:r>
      <w:r>
        <w:rPr>
          <w:rFonts w:hint="eastAsia"/>
        </w:rPr>
        <w:t>保护。</w:t>
      </w:r>
      <w:r w:rsidRPr="004E3EC2">
        <w:rPr>
          <w:rFonts w:eastAsiaTheme="minorHAnsi" w:hint="eastAsia"/>
          <w:szCs w:val="21"/>
        </w:rPr>
        <w:t>如下图所示</w:t>
      </w:r>
      <w:r>
        <w:rPr>
          <w:rFonts w:eastAsiaTheme="minorHAnsi" w:hint="eastAsia"/>
          <w:szCs w:val="21"/>
        </w:rPr>
        <w:t>：</w:t>
      </w:r>
    </w:p>
    <w:p w14:paraId="463DFF93" w14:textId="77777777" w:rsidR="006E4785" w:rsidRDefault="006E4785" w:rsidP="006E4785">
      <w:pPr>
        <w:ind w:firstLineChars="200" w:firstLine="420"/>
      </w:pPr>
    </w:p>
    <w:p w14:paraId="538296AC" w14:textId="2E97822B" w:rsidR="006E4785" w:rsidRDefault="006E4785" w:rsidP="006E4785">
      <w:r>
        <w:rPr>
          <w:noProof/>
        </w:rPr>
        <w:lastRenderedPageBreak/>
        <w:drawing>
          <wp:inline distT="0" distB="0" distL="0" distR="0" wp14:anchorId="056975CE" wp14:editId="109CE9EB">
            <wp:extent cx="5274310" cy="259207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2592070"/>
                    </a:xfrm>
                    <a:prstGeom prst="rect">
                      <a:avLst/>
                    </a:prstGeom>
                  </pic:spPr>
                </pic:pic>
              </a:graphicData>
            </a:graphic>
          </wp:inline>
        </w:drawing>
      </w:r>
    </w:p>
    <w:p w14:paraId="53DB3061" w14:textId="77777777" w:rsidR="006E4785" w:rsidRDefault="006E4785" w:rsidP="006E4785">
      <w:r>
        <w:rPr>
          <w:rFonts w:hint="eastAsia"/>
        </w:rPr>
        <w:t>在设置试用或购买保护方案时，可以将试用的保护方案同步到购买后，也可将购买后的保护方案同步到试用，提升调整效率。</w:t>
      </w:r>
    </w:p>
    <w:p w14:paraId="1ADBE8A9" w14:textId="77777777" w:rsidR="006E4785" w:rsidRDefault="006E4785" w:rsidP="006E4785">
      <w:r>
        <w:rPr>
          <w:rFonts w:hint="eastAsia"/>
        </w:rPr>
        <w:t>注：</w:t>
      </w:r>
    </w:p>
    <w:p w14:paraId="017952B2" w14:textId="77777777" w:rsidR="006E4785" w:rsidRDefault="006E4785" w:rsidP="006E4785">
      <w:r>
        <w:rPr>
          <w:rFonts w:hint="eastAsia"/>
        </w:rPr>
        <w:t>1、“试用和购买使用不同的保护方案”一般用于买断式组件。</w:t>
      </w:r>
    </w:p>
    <w:p w14:paraId="26662C17" w14:textId="4E029FEF" w:rsidR="006E4785" w:rsidRDefault="006E4785" w:rsidP="006E4785">
      <w:r>
        <w:t>2</w:t>
      </w:r>
      <w:r>
        <w:rPr>
          <w:rFonts w:hint="eastAsia"/>
        </w:rPr>
        <w:t>、</w:t>
      </w:r>
      <w:r>
        <w:rPr>
          <w:rFonts w:hint="eastAsia"/>
        </w:rPr>
        <w:t>购</w:t>
      </w:r>
      <w:r>
        <w:rPr>
          <w:rFonts w:hint="eastAsia"/>
        </w:rPr>
        <w:t>买解锁保护后，如果取消授权或未续费，表单编辑，添加记录，查询记录功能会被限制。</w:t>
      </w:r>
    </w:p>
    <w:p w14:paraId="10F149A5" w14:textId="38B63564" w:rsidR="00781894" w:rsidRPr="004E3EC2" w:rsidRDefault="006E4785" w:rsidP="006E4785">
      <w:pPr>
        <w:jc w:val="left"/>
        <w:rPr>
          <w:rFonts w:eastAsiaTheme="minorHAnsi"/>
          <w:szCs w:val="21"/>
        </w:rPr>
      </w:pPr>
      <w:r>
        <w:rPr>
          <w:rFonts w:hint="eastAsia"/>
        </w:rPr>
        <w:t>3、够买组件解锁保护后，如果将安装了此组件的空间导出MFD再在别的空间或者魔方导入，导入后此组件同样会限制表单的编辑，记录添加和查询，需授权后方可解除限制。但如果组件没有解锁保护，导出MFD再到别处导入，相当于新安装了组件</w:t>
      </w:r>
      <w:r w:rsidRPr="006D601D">
        <w:rPr>
          <w:rFonts w:hint="eastAsia"/>
        </w:rPr>
        <w:t xml:space="preserve"> </w:t>
      </w:r>
      <w:r>
        <w:rPr>
          <w:rFonts w:hint="eastAsia"/>
        </w:rPr>
        <w:t>，仅会影响空间并发。</w:t>
      </w:r>
      <w:bookmarkStart w:id="1" w:name="_GoBack"/>
      <w:bookmarkEnd w:id="1"/>
    </w:p>
    <w:p w14:paraId="04D71D46" w14:textId="2320399C" w:rsidR="007D001C" w:rsidRPr="004E3EC2" w:rsidRDefault="00A652BB" w:rsidP="007D001C">
      <w:pPr>
        <w:pStyle w:val="5"/>
        <w:rPr>
          <w:rFonts w:eastAsiaTheme="minorHAnsi"/>
          <w:sz w:val="21"/>
          <w:szCs w:val="21"/>
        </w:rPr>
      </w:pPr>
      <w:r w:rsidRPr="004E3EC2">
        <w:rPr>
          <w:rFonts w:eastAsiaTheme="minorHAnsi" w:hint="eastAsia"/>
          <w:sz w:val="21"/>
          <w:szCs w:val="21"/>
        </w:rPr>
        <w:t>3</w:t>
      </w:r>
      <w:r w:rsidRPr="004E3EC2">
        <w:rPr>
          <w:rFonts w:eastAsiaTheme="minorHAnsi"/>
          <w:sz w:val="21"/>
          <w:szCs w:val="21"/>
        </w:rPr>
        <w:t>.1.3</w:t>
      </w:r>
      <w:r w:rsidR="00CE426D" w:rsidRPr="004E3EC2">
        <w:rPr>
          <w:rFonts w:eastAsiaTheme="minorHAnsi" w:hint="eastAsia"/>
          <w:sz w:val="21"/>
          <w:szCs w:val="21"/>
        </w:rPr>
        <w:t xml:space="preserve"> </w:t>
      </w:r>
      <w:r w:rsidR="000C10F1" w:rsidRPr="004E3EC2">
        <w:rPr>
          <w:rFonts w:eastAsiaTheme="minorHAnsi" w:hint="eastAsia"/>
          <w:sz w:val="21"/>
          <w:szCs w:val="21"/>
        </w:rPr>
        <w:t>接口函数设置</w:t>
      </w:r>
    </w:p>
    <w:p w14:paraId="4B8ABF99" w14:textId="77777777" w:rsidR="007D001C" w:rsidRPr="004E3EC2" w:rsidRDefault="00A93202" w:rsidP="00C16ECC">
      <w:pPr>
        <w:jc w:val="center"/>
        <w:rPr>
          <w:rFonts w:eastAsiaTheme="minorHAnsi"/>
          <w:szCs w:val="21"/>
        </w:rPr>
      </w:pPr>
      <w:r w:rsidRPr="004E3EC2">
        <w:rPr>
          <w:rFonts w:eastAsiaTheme="minorHAnsi"/>
          <w:noProof/>
          <w:szCs w:val="21"/>
        </w:rPr>
        <w:drawing>
          <wp:inline distT="0" distB="0" distL="0" distR="0" wp14:anchorId="7F47C389" wp14:editId="7F25578D">
            <wp:extent cx="5274310" cy="2914015"/>
            <wp:effectExtent l="0" t="0" r="2540" b="63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2914015"/>
                    </a:xfrm>
                    <a:prstGeom prst="rect">
                      <a:avLst/>
                    </a:prstGeom>
                  </pic:spPr>
                </pic:pic>
              </a:graphicData>
            </a:graphic>
          </wp:inline>
        </w:drawing>
      </w:r>
    </w:p>
    <w:p w14:paraId="5016F554" w14:textId="264EE58C" w:rsidR="00C76C0B" w:rsidRPr="004E3EC2" w:rsidRDefault="00C76C0B" w:rsidP="00C76C0B">
      <w:pPr>
        <w:pStyle w:val="5"/>
        <w:rPr>
          <w:rFonts w:eastAsiaTheme="minorHAnsi"/>
          <w:sz w:val="21"/>
          <w:szCs w:val="21"/>
        </w:rPr>
      </w:pPr>
      <w:r w:rsidRPr="004E3EC2">
        <w:rPr>
          <w:rFonts w:eastAsiaTheme="minorHAnsi" w:hint="eastAsia"/>
          <w:sz w:val="21"/>
          <w:szCs w:val="21"/>
        </w:rPr>
        <w:lastRenderedPageBreak/>
        <w:t>3</w:t>
      </w:r>
      <w:r w:rsidRPr="004E3EC2">
        <w:rPr>
          <w:rFonts w:eastAsiaTheme="minorHAnsi"/>
          <w:sz w:val="21"/>
          <w:szCs w:val="21"/>
        </w:rPr>
        <w:t>.1.</w:t>
      </w:r>
      <w:r w:rsidRPr="004E3EC2">
        <w:rPr>
          <w:rFonts w:eastAsiaTheme="minorHAnsi" w:hint="eastAsia"/>
          <w:sz w:val="21"/>
          <w:szCs w:val="21"/>
        </w:rPr>
        <w:t>4</w:t>
      </w:r>
      <w:r w:rsidR="00CE426D" w:rsidRPr="004E3EC2">
        <w:rPr>
          <w:rFonts w:eastAsiaTheme="minorHAnsi" w:hint="eastAsia"/>
          <w:sz w:val="21"/>
          <w:szCs w:val="21"/>
        </w:rPr>
        <w:t xml:space="preserve"> </w:t>
      </w:r>
      <w:r w:rsidRPr="004E3EC2">
        <w:rPr>
          <w:rFonts w:eastAsiaTheme="minorHAnsi" w:hint="eastAsia"/>
          <w:sz w:val="21"/>
          <w:szCs w:val="21"/>
        </w:rPr>
        <w:t>导出组件文件MFC</w:t>
      </w:r>
    </w:p>
    <w:p w14:paraId="5B4E3907" w14:textId="02DB309F" w:rsidR="00C76C0B" w:rsidRPr="004E3EC2" w:rsidRDefault="00C76C0B" w:rsidP="00B3160F">
      <w:pPr>
        <w:ind w:firstLine="420"/>
        <w:rPr>
          <w:rFonts w:eastAsiaTheme="minorHAnsi"/>
          <w:szCs w:val="21"/>
        </w:rPr>
      </w:pPr>
      <w:r w:rsidRPr="004E3EC2">
        <w:rPr>
          <w:rFonts w:eastAsiaTheme="minorHAnsi" w:hint="eastAsia"/>
          <w:szCs w:val="21"/>
        </w:rPr>
        <w:t>组件定义页面导出组件文件MFC后下载到本地。</w:t>
      </w:r>
    </w:p>
    <w:p w14:paraId="2252731D" w14:textId="05AE2525" w:rsidR="00C76C0B" w:rsidRPr="004E3EC2" w:rsidRDefault="00C76C0B" w:rsidP="002D4B6E">
      <w:pPr>
        <w:jc w:val="center"/>
        <w:rPr>
          <w:rFonts w:eastAsiaTheme="minorHAnsi"/>
          <w:szCs w:val="21"/>
        </w:rPr>
      </w:pPr>
      <w:r w:rsidRPr="004E3EC2">
        <w:rPr>
          <w:rFonts w:eastAsiaTheme="minorHAnsi"/>
          <w:noProof/>
          <w:szCs w:val="21"/>
        </w:rPr>
        <w:drawing>
          <wp:inline distT="0" distB="0" distL="0" distR="0" wp14:anchorId="5B25D0A2" wp14:editId="7433A0A3">
            <wp:extent cx="5274310" cy="3141980"/>
            <wp:effectExtent l="0" t="0" r="2540" b="1270"/>
            <wp:docPr id="18820597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59786" name=""/>
                    <pic:cNvPicPr/>
                  </pic:nvPicPr>
                  <pic:blipFill>
                    <a:blip r:embed="rId34"/>
                    <a:stretch>
                      <a:fillRect/>
                    </a:stretch>
                  </pic:blipFill>
                  <pic:spPr>
                    <a:xfrm>
                      <a:off x="0" y="0"/>
                      <a:ext cx="5274310" cy="3141980"/>
                    </a:xfrm>
                    <a:prstGeom prst="rect">
                      <a:avLst/>
                    </a:prstGeom>
                  </pic:spPr>
                </pic:pic>
              </a:graphicData>
            </a:graphic>
          </wp:inline>
        </w:drawing>
      </w:r>
    </w:p>
    <w:p w14:paraId="24E54120" w14:textId="70AE1DF4" w:rsidR="00934CD5" w:rsidRPr="004E3EC2" w:rsidRDefault="00934CD5" w:rsidP="00172C3D">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3</w:t>
      </w:r>
      <w:r w:rsidRPr="004E3EC2">
        <w:rPr>
          <w:rFonts w:asciiTheme="minorHAnsi" w:eastAsiaTheme="minorHAnsi" w:hAnsiTheme="minorHAnsi"/>
          <w:sz w:val="21"/>
          <w:szCs w:val="21"/>
        </w:rPr>
        <w:t>.2</w:t>
      </w:r>
      <w:r w:rsidR="00C47496" w:rsidRPr="004E3EC2">
        <w:rPr>
          <w:rFonts w:asciiTheme="minorHAnsi" w:eastAsiaTheme="minorHAnsi" w:hAnsiTheme="minorHAnsi" w:hint="eastAsia"/>
          <w:sz w:val="21"/>
          <w:szCs w:val="21"/>
        </w:rPr>
        <w:t xml:space="preserve"> </w:t>
      </w:r>
      <w:r w:rsidRPr="004E3EC2">
        <w:rPr>
          <w:rFonts w:asciiTheme="minorHAnsi" w:eastAsiaTheme="minorHAnsi" w:hAnsiTheme="minorHAnsi" w:hint="eastAsia"/>
          <w:sz w:val="21"/>
          <w:szCs w:val="21"/>
        </w:rPr>
        <w:t>发布组件</w:t>
      </w:r>
    </w:p>
    <w:p w14:paraId="0FA9D1BD" w14:textId="276299C0" w:rsidR="002A63B0" w:rsidRPr="004E3EC2" w:rsidRDefault="002A63B0" w:rsidP="005E2BF9">
      <w:pPr>
        <w:pStyle w:val="5"/>
        <w:rPr>
          <w:rFonts w:eastAsiaTheme="minorHAnsi"/>
          <w:sz w:val="21"/>
          <w:szCs w:val="21"/>
        </w:rPr>
      </w:pPr>
      <w:r w:rsidRPr="004E3EC2">
        <w:rPr>
          <w:rFonts w:eastAsiaTheme="minorHAnsi" w:hint="eastAsia"/>
          <w:sz w:val="21"/>
          <w:szCs w:val="21"/>
        </w:rPr>
        <w:t>3</w:t>
      </w:r>
      <w:r w:rsidRPr="004E3EC2">
        <w:rPr>
          <w:rFonts w:eastAsiaTheme="minorHAnsi"/>
          <w:sz w:val="21"/>
          <w:szCs w:val="21"/>
        </w:rPr>
        <w:t>.1.1</w:t>
      </w:r>
      <w:r w:rsidRPr="004E3EC2">
        <w:rPr>
          <w:rFonts w:eastAsiaTheme="minorHAnsi" w:hint="eastAsia"/>
          <w:sz w:val="21"/>
          <w:szCs w:val="21"/>
        </w:rPr>
        <w:t xml:space="preserve"> 发布组件</w:t>
      </w:r>
    </w:p>
    <w:p w14:paraId="63D23934" w14:textId="41FBCA81" w:rsidR="000E060E" w:rsidRPr="004E3EC2" w:rsidRDefault="000E060E" w:rsidP="00B3160F">
      <w:pPr>
        <w:ind w:firstLine="420"/>
        <w:rPr>
          <w:rFonts w:eastAsiaTheme="minorHAnsi"/>
          <w:szCs w:val="21"/>
        </w:rPr>
      </w:pPr>
      <w:r w:rsidRPr="004E3EC2">
        <w:rPr>
          <w:rFonts w:eastAsiaTheme="minorHAnsi" w:hint="eastAsia"/>
          <w:szCs w:val="21"/>
        </w:rPr>
        <w:t>开发者进入公共组件商店-我的-我发布的组件页面，页面显示开发者已发布的组件列表，包含组件发布状态，组件信息，并可以根据条件进行查询</w:t>
      </w:r>
      <w:r w:rsidR="00572A6E">
        <w:rPr>
          <w:rFonts w:eastAsiaTheme="minorHAnsi" w:hint="eastAsia"/>
          <w:szCs w:val="21"/>
        </w:rPr>
        <w:t>；</w:t>
      </w:r>
      <w:r w:rsidRPr="004E3EC2">
        <w:rPr>
          <w:rFonts w:eastAsiaTheme="minorHAnsi" w:hint="eastAsia"/>
          <w:szCs w:val="21"/>
        </w:rPr>
        <w:t>点击“发布组件”按钮进入发布组件页面</w:t>
      </w:r>
      <w:r w:rsidR="00223982" w:rsidRPr="004E3EC2">
        <w:rPr>
          <w:rFonts w:eastAsiaTheme="minorHAnsi" w:hint="eastAsia"/>
          <w:szCs w:val="21"/>
        </w:rPr>
        <w:t>，组件发布成功后自动跳转到已发布组件列表页面</w:t>
      </w:r>
      <w:r w:rsidR="000C0DD9" w:rsidRPr="004E3EC2">
        <w:rPr>
          <w:rFonts w:eastAsiaTheme="minorHAnsi" w:hint="eastAsia"/>
          <w:szCs w:val="21"/>
        </w:rPr>
        <w:t>，状态为审核中</w:t>
      </w:r>
      <w:r w:rsidR="009359D3" w:rsidRPr="004E3EC2">
        <w:rPr>
          <w:rFonts w:eastAsiaTheme="minorHAnsi" w:hint="eastAsia"/>
          <w:szCs w:val="21"/>
        </w:rPr>
        <w:t>。</w:t>
      </w:r>
    </w:p>
    <w:p w14:paraId="241132B4" w14:textId="528B1979" w:rsidR="000E060E" w:rsidRPr="004E3EC2" w:rsidRDefault="000E060E" w:rsidP="00C16ECC">
      <w:pPr>
        <w:jc w:val="center"/>
        <w:rPr>
          <w:rFonts w:eastAsiaTheme="minorHAnsi"/>
          <w:szCs w:val="21"/>
        </w:rPr>
      </w:pPr>
      <w:r w:rsidRPr="004E3EC2">
        <w:rPr>
          <w:rFonts w:eastAsiaTheme="minorHAnsi"/>
          <w:noProof/>
          <w:szCs w:val="21"/>
        </w:rPr>
        <w:drawing>
          <wp:inline distT="0" distB="0" distL="0" distR="0" wp14:anchorId="3D5D16CB" wp14:editId="2E3CCC07">
            <wp:extent cx="5274310" cy="2800985"/>
            <wp:effectExtent l="0" t="0" r="2540" b="0"/>
            <wp:docPr id="10985620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62063" name=""/>
                    <pic:cNvPicPr/>
                  </pic:nvPicPr>
                  <pic:blipFill>
                    <a:blip r:embed="rId35"/>
                    <a:stretch>
                      <a:fillRect/>
                    </a:stretch>
                  </pic:blipFill>
                  <pic:spPr>
                    <a:xfrm>
                      <a:off x="0" y="0"/>
                      <a:ext cx="5274310" cy="2800985"/>
                    </a:xfrm>
                    <a:prstGeom prst="rect">
                      <a:avLst/>
                    </a:prstGeom>
                  </pic:spPr>
                </pic:pic>
              </a:graphicData>
            </a:graphic>
          </wp:inline>
        </w:drawing>
      </w:r>
    </w:p>
    <w:p w14:paraId="32F57E47" w14:textId="77777777" w:rsidR="008E0230" w:rsidRPr="004E3EC2" w:rsidRDefault="008E0230" w:rsidP="000E060E">
      <w:pPr>
        <w:rPr>
          <w:rFonts w:eastAsiaTheme="minorHAnsi"/>
          <w:szCs w:val="21"/>
        </w:rPr>
      </w:pPr>
    </w:p>
    <w:p w14:paraId="301025E6" w14:textId="030D6861" w:rsidR="008E0230" w:rsidRPr="004E3EC2" w:rsidRDefault="008E0230" w:rsidP="00C16ECC">
      <w:pPr>
        <w:jc w:val="center"/>
        <w:rPr>
          <w:rFonts w:eastAsiaTheme="minorHAnsi"/>
          <w:szCs w:val="21"/>
        </w:rPr>
      </w:pPr>
      <w:r w:rsidRPr="004E3EC2">
        <w:rPr>
          <w:rFonts w:eastAsiaTheme="minorHAnsi"/>
          <w:noProof/>
          <w:szCs w:val="21"/>
        </w:rPr>
        <w:lastRenderedPageBreak/>
        <w:drawing>
          <wp:inline distT="0" distB="0" distL="0" distR="0" wp14:anchorId="3469F8CD" wp14:editId="339CA578">
            <wp:extent cx="5274310" cy="2800985"/>
            <wp:effectExtent l="0" t="0" r="2540" b="0"/>
            <wp:docPr id="6756952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95232" name=""/>
                    <pic:cNvPicPr/>
                  </pic:nvPicPr>
                  <pic:blipFill>
                    <a:blip r:embed="rId36"/>
                    <a:stretch>
                      <a:fillRect/>
                    </a:stretch>
                  </pic:blipFill>
                  <pic:spPr>
                    <a:xfrm>
                      <a:off x="0" y="0"/>
                      <a:ext cx="5274310" cy="2800985"/>
                    </a:xfrm>
                    <a:prstGeom prst="rect">
                      <a:avLst/>
                    </a:prstGeom>
                  </pic:spPr>
                </pic:pic>
              </a:graphicData>
            </a:graphic>
          </wp:inline>
        </w:drawing>
      </w:r>
    </w:p>
    <w:p w14:paraId="50A357A6" w14:textId="14281860" w:rsidR="008E0230" w:rsidRPr="004E3EC2" w:rsidRDefault="008E0230" w:rsidP="00C16ECC">
      <w:pPr>
        <w:jc w:val="center"/>
        <w:rPr>
          <w:rFonts w:eastAsiaTheme="minorHAnsi"/>
          <w:szCs w:val="21"/>
        </w:rPr>
      </w:pPr>
      <w:r w:rsidRPr="004E3EC2">
        <w:rPr>
          <w:rFonts w:eastAsiaTheme="minorHAnsi"/>
          <w:noProof/>
          <w:szCs w:val="21"/>
        </w:rPr>
        <w:drawing>
          <wp:inline distT="0" distB="0" distL="0" distR="0" wp14:anchorId="613BC50F" wp14:editId="78E1BDE8">
            <wp:extent cx="5274310" cy="2800985"/>
            <wp:effectExtent l="0" t="0" r="2540" b="0"/>
            <wp:docPr id="9865318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31815" name=""/>
                    <pic:cNvPicPr/>
                  </pic:nvPicPr>
                  <pic:blipFill>
                    <a:blip r:embed="rId37"/>
                    <a:stretch>
                      <a:fillRect/>
                    </a:stretch>
                  </pic:blipFill>
                  <pic:spPr>
                    <a:xfrm>
                      <a:off x="0" y="0"/>
                      <a:ext cx="5274310" cy="2800985"/>
                    </a:xfrm>
                    <a:prstGeom prst="rect">
                      <a:avLst/>
                    </a:prstGeom>
                  </pic:spPr>
                </pic:pic>
              </a:graphicData>
            </a:graphic>
          </wp:inline>
        </w:drawing>
      </w:r>
    </w:p>
    <w:p w14:paraId="70BA6B98" w14:textId="524087A4" w:rsidR="0075568C" w:rsidRPr="004E3EC2" w:rsidRDefault="0075568C" w:rsidP="00A866A9">
      <w:pPr>
        <w:pStyle w:val="5"/>
        <w:rPr>
          <w:rFonts w:eastAsiaTheme="minorHAnsi"/>
          <w:sz w:val="21"/>
          <w:szCs w:val="21"/>
        </w:rPr>
      </w:pPr>
      <w:r w:rsidRPr="004E3EC2">
        <w:rPr>
          <w:rFonts w:eastAsiaTheme="minorHAnsi" w:hint="eastAsia"/>
          <w:sz w:val="21"/>
          <w:szCs w:val="21"/>
        </w:rPr>
        <w:t>3</w:t>
      </w:r>
      <w:r w:rsidRPr="004E3EC2">
        <w:rPr>
          <w:rFonts w:eastAsiaTheme="minorHAnsi"/>
          <w:sz w:val="21"/>
          <w:szCs w:val="21"/>
        </w:rPr>
        <w:t>.1.</w:t>
      </w:r>
      <w:r w:rsidRPr="004E3EC2">
        <w:rPr>
          <w:rFonts w:eastAsiaTheme="minorHAnsi" w:hint="eastAsia"/>
          <w:sz w:val="21"/>
          <w:szCs w:val="21"/>
        </w:rPr>
        <w:t>2 暂存草稿</w:t>
      </w:r>
    </w:p>
    <w:p w14:paraId="255B36C3" w14:textId="23B6AFD9" w:rsidR="008E0230" w:rsidRPr="004E3EC2" w:rsidRDefault="008E0230" w:rsidP="00572A6E">
      <w:pPr>
        <w:ind w:firstLine="420"/>
        <w:rPr>
          <w:rFonts w:eastAsiaTheme="minorHAnsi"/>
          <w:szCs w:val="21"/>
        </w:rPr>
      </w:pPr>
      <w:r w:rsidRPr="004E3EC2">
        <w:rPr>
          <w:rFonts w:eastAsiaTheme="minorHAnsi" w:hint="eastAsia"/>
          <w:szCs w:val="21"/>
        </w:rPr>
        <w:t>发布页面点击“存为草稿”按钮，</w:t>
      </w:r>
      <w:r w:rsidRPr="004E3EC2">
        <w:rPr>
          <w:rFonts w:eastAsiaTheme="minorHAnsi"/>
          <w:szCs w:val="21"/>
        </w:rPr>
        <w:t>将发布相关信息暂存，方便临时退出后再次编辑。若组件已发布，则再次进入时不会有草稿信息。</w:t>
      </w:r>
      <w:r w:rsidRPr="004E3EC2">
        <w:rPr>
          <w:rFonts w:eastAsiaTheme="minorHAnsi" w:hint="eastAsia"/>
          <w:szCs w:val="21"/>
        </w:rPr>
        <w:t>并且</w:t>
      </w:r>
      <w:r w:rsidRPr="004E3EC2">
        <w:rPr>
          <w:rFonts w:eastAsiaTheme="minorHAnsi"/>
          <w:szCs w:val="21"/>
        </w:rPr>
        <w:t>暂存草稿时</w:t>
      </w:r>
      <w:r w:rsidR="0032384F" w:rsidRPr="004E3EC2">
        <w:rPr>
          <w:rFonts w:eastAsiaTheme="minorHAnsi" w:hint="eastAsia"/>
          <w:szCs w:val="21"/>
        </w:rPr>
        <w:t>不需要</w:t>
      </w:r>
      <w:r w:rsidRPr="004E3EC2">
        <w:rPr>
          <w:rFonts w:eastAsiaTheme="minorHAnsi"/>
          <w:szCs w:val="21"/>
        </w:rPr>
        <w:t>校验必填</w:t>
      </w:r>
      <w:r w:rsidRPr="004E3EC2">
        <w:rPr>
          <w:rFonts w:eastAsiaTheme="minorHAnsi" w:hint="eastAsia"/>
          <w:szCs w:val="21"/>
        </w:rPr>
        <w:t>，</w:t>
      </w:r>
      <w:r w:rsidRPr="004E3EC2">
        <w:rPr>
          <w:rFonts w:eastAsiaTheme="minorHAnsi"/>
          <w:szCs w:val="21"/>
        </w:rPr>
        <w:t xml:space="preserve">价格是否合理，名称是否重复。 </w:t>
      </w:r>
    </w:p>
    <w:p w14:paraId="62B54979" w14:textId="1338A68E" w:rsidR="00ED739F" w:rsidRPr="004E3EC2" w:rsidRDefault="00ED739F" w:rsidP="00ED739F">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3</w:t>
      </w:r>
      <w:r w:rsidRPr="004E3EC2">
        <w:rPr>
          <w:rFonts w:asciiTheme="minorHAnsi" w:eastAsiaTheme="minorHAnsi" w:hAnsiTheme="minorHAnsi"/>
          <w:sz w:val="21"/>
          <w:szCs w:val="21"/>
        </w:rPr>
        <w:t>.</w:t>
      </w:r>
      <w:r w:rsidRPr="004E3EC2">
        <w:rPr>
          <w:rFonts w:asciiTheme="minorHAnsi" w:eastAsiaTheme="minorHAnsi" w:hAnsiTheme="minorHAnsi" w:hint="eastAsia"/>
          <w:sz w:val="21"/>
          <w:szCs w:val="21"/>
        </w:rPr>
        <w:t>3 更新组件</w:t>
      </w:r>
    </w:p>
    <w:p w14:paraId="4144B587" w14:textId="2B6DFCCA" w:rsidR="00B86EB7" w:rsidRPr="004E3EC2" w:rsidRDefault="0087513F" w:rsidP="005E0BA2">
      <w:pPr>
        <w:ind w:firstLine="420"/>
        <w:rPr>
          <w:rFonts w:eastAsiaTheme="minorHAnsi"/>
          <w:szCs w:val="21"/>
        </w:rPr>
      </w:pPr>
      <w:r w:rsidRPr="004E3EC2">
        <w:rPr>
          <w:rFonts w:eastAsiaTheme="minorHAnsi"/>
          <w:szCs w:val="21"/>
        </w:rPr>
        <w:t>组件发布后可以不断更新组件相关内容和组件文件，每次更新都会对应一个新的版本。</w:t>
      </w:r>
      <w:r w:rsidR="00B86EB7" w:rsidRPr="004E3EC2">
        <w:rPr>
          <w:rFonts w:eastAsiaTheme="minorHAnsi" w:hint="eastAsia"/>
          <w:szCs w:val="21"/>
        </w:rPr>
        <w:t>已发布列表页面，</w:t>
      </w:r>
      <w:r w:rsidR="00B86EB7" w:rsidRPr="004E3EC2">
        <w:rPr>
          <w:rFonts w:eastAsiaTheme="minorHAnsi"/>
          <w:szCs w:val="21"/>
        </w:rPr>
        <w:t>点击列表</w:t>
      </w:r>
      <w:r w:rsidR="00B86EB7" w:rsidRPr="004E3EC2">
        <w:rPr>
          <w:rFonts w:eastAsiaTheme="minorHAnsi" w:hint="eastAsia"/>
          <w:szCs w:val="21"/>
        </w:rPr>
        <w:t>的</w:t>
      </w:r>
      <w:r w:rsidR="00B86EB7" w:rsidRPr="004E3EC2">
        <w:rPr>
          <w:rFonts w:eastAsiaTheme="minorHAnsi"/>
          <w:szCs w:val="21"/>
        </w:rPr>
        <w:t>组件的“发布新版”按钮，进入组件更新页面</w:t>
      </w:r>
      <w:r w:rsidR="00B86EB7" w:rsidRPr="004E3EC2">
        <w:rPr>
          <w:rFonts w:eastAsiaTheme="minorHAnsi" w:hint="eastAsia"/>
          <w:szCs w:val="21"/>
        </w:rPr>
        <w:t>，</w:t>
      </w:r>
      <w:r w:rsidR="00B86EB7" w:rsidRPr="004E3EC2">
        <w:rPr>
          <w:rFonts w:eastAsiaTheme="minorHAnsi"/>
          <w:szCs w:val="21"/>
        </w:rPr>
        <w:t>修改组件信息，提交更新申请</w:t>
      </w:r>
      <w:r w:rsidR="00B86EB7" w:rsidRPr="004E3EC2">
        <w:rPr>
          <w:rFonts w:eastAsiaTheme="minorHAnsi" w:hint="eastAsia"/>
          <w:szCs w:val="21"/>
        </w:rPr>
        <w:t>，需要注意的是“审核中”的组件不能发布新版本。</w:t>
      </w:r>
    </w:p>
    <w:p w14:paraId="133CB684" w14:textId="130AF45B" w:rsidR="009359D3" w:rsidRPr="004E3EC2" w:rsidRDefault="00B86EB7" w:rsidP="00C16ECC">
      <w:pPr>
        <w:jc w:val="center"/>
        <w:rPr>
          <w:rFonts w:eastAsiaTheme="minorHAnsi"/>
          <w:szCs w:val="21"/>
        </w:rPr>
      </w:pPr>
      <w:r w:rsidRPr="004E3EC2">
        <w:rPr>
          <w:rFonts w:eastAsiaTheme="minorHAnsi"/>
          <w:noProof/>
          <w:szCs w:val="21"/>
        </w:rPr>
        <w:lastRenderedPageBreak/>
        <w:drawing>
          <wp:inline distT="0" distB="0" distL="0" distR="0" wp14:anchorId="264D058D" wp14:editId="010F70EF">
            <wp:extent cx="5274310" cy="2800985"/>
            <wp:effectExtent l="0" t="0" r="2540" b="0"/>
            <wp:docPr id="15653765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376587" name=""/>
                    <pic:cNvPicPr/>
                  </pic:nvPicPr>
                  <pic:blipFill>
                    <a:blip r:embed="rId38"/>
                    <a:stretch>
                      <a:fillRect/>
                    </a:stretch>
                  </pic:blipFill>
                  <pic:spPr>
                    <a:xfrm>
                      <a:off x="0" y="0"/>
                      <a:ext cx="5274310" cy="2800985"/>
                    </a:xfrm>
                    <a:prstGeom prst="rect">
                      <a:avLst/>
                    </a:prstGeom>
                  </pic:spPr>
                </pic:pic>
              </a:graphicData>
            </a:graphic>
          </wp:inline>
        </w:drawing>
      </w:r>
    </w:p>
    <w:p w14:paraId="06E736EB" w14:textId="008BC2CC" w:rsidR="00C24224" w:rsidRPr="004E3EC2" w:rsidRDefault="00C24224" w:rsidP="005E0BA2">
      <w:pPr>
        <w:ind w:firstLine="420"/>
        <w:rPr>
          <w:rFonts w:eastAsiaTheme="minorHAnsi"/>
          <w:szCs w:val="21"/>
        </w:rPr>
      </w:pPr>
      <w:r w:rsidRPr="004E3EC2">
        <w:rPr>
          <w:rFonts w:eastAsiaTheme="minorHAnsi" w:hint="eastAsia"/>
          <w:szCs w:val="21"/>
        </w:rPr>
        <w:t>发布新版页面上，修改所需信息，填写更新日志后，点击“更新”按钮发布组件新版本。其中</w:t>
      </w:r>
      <w:r w:rsidRPr="004E3EC2">
        <w:rPr>
          <w:rFonts w:eastAsiaTheme="minorHAnsi"/>
          <w:szCs w:val="21"/>
        </w:rPr>
        <w:t>发布组件新版时定价一年只允许调整一次，且只允许上调10%。</w:t>
      </w:r>
      <w:r w:rsidR="005E0BA2">
        <w:rPr>
          <w:rFonts w:eastAsiaTheme="minorHAnsi" w:hint="eastAsia"/>
          <w:szCs w:val="21"/>
        </w:rPr>
        <w:t>；</w:t>
      </w:r>
      <w:r w:rsidRPr="004E3EC2">
        <w:rPr>
          <w:rFonts w:eastAsiaTheme="minorHAnsi"/>
          <w:szCs w:val="21"/>
        </w:rPr>
        <w:t>已经发布的组件不允许改名，更新时要校验名称是否一致</w:t>
      </w:r>
      <w:r w:rsidRPr="004E3EC2">
        <w:rPr>
          <w:rFonts w:eastAsiaTheme="minorHAnsi" w:hint="eastAsia"/>
          <w:szCs w:val="21"/>
        </w:rPr>
        <w:t>。</w:t>
      </w:r>
    </w:p>
    <w:p w14:paraId="00D85D16" w14:textId="614DEBBB" w:rsidR="00C24224" w:rsidRPr="004E3EC2" w:rsidRDefault="00C24224" w:rsidP="00C16ECC">
      <w:pPr>
        <w:jc w:val="center"/>
        <w:rPr>
          <w:rFonts w:eastAsiaTheme="minorHAnsi"/>
          <w:szCs w:val="21"/>
        </w:rPr>
      </w:pPr>
      <w:r w:rsidRPr="004E3EC2">
        <w:rPr>
          <w:rFonts w:eastAsiaTheme="minorHAnsi"/>
          <w:noProof/>
          <w:szCs w:val="21"/>
        </w:rPr>
        <w:drawing>
          <wp:inline distT="0" distB="0" distL="0" distR="0" wp14:anchorId="05593EED" wp14:editId="7BFCE84E">
            <wp:extent cx="5274310" cy="2800985"/>
            <wp:effectExtent l="0" t="0" r="2540" b="0"/>
            <wp:docPr id="8069703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70312" name=""/>
                    <pic:cNvPicPr/>
                  </pic:nvPicPr>
                  <pic:blipFill>
                    <a:blip r:embed="rId39"/>
                    <a:stretch>
                      <a:fillRect/>
                    </a:stretch>
                  </pic:blipFill>
                  <pic:spPr>
                    <a:xfrm>
                      <a:off x="0" y="0"/>
                      <a:ext cx="5274310" cy="2800985"/>
                    </a:xfrm>
                    <a:prstGeom prst="rect">
                      <a:avLst/>
                    </a:prstGeom>
                  </pic:spPr>
                </pic:pic>
              </a:graphicData>
            </a:graphic>
          </wp:inline>
        </w:drawing>
      </w:r>
    </w:p>
    <w:p w14:paraId="471ECC0F" w14:textId="497965D0" w:rsidR="00ED739F" w:rsidRPr="004E3EC2" w:rsidRDefault="00ED739F" w:rsidP="00ED739F">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3</w:t>
      </w:r>
      <w:r w:rsidRPr="004E3EC2">
        <w:rPr>
          <w:rFonts w:asciiTheme="minorHAnsi" w:eastAsiaTheme="minorHAnsi" w:hAnsiTheme="minorHAnsi"/>
          <w:sz w:val="21"/>
          <w:szCs w:val="21"/>
        </w:rPr>
        <w:t>.</w:t>
      </w:r>
      <w:r w:rsidR="0075568C" w:rsidRPr="004E3EC2">
        <w:rPr>
          <w:rFonts w:asciiTheme="minorHAnsi" w:eastAsiaTheme="minorHAnsi" w:hAnsiTheme="minorHAnsi" w:hint="eastAsia"/>
          <w:sz w:val="21"/>
          <w:szCs w:val="21"/>
        </w:rPr>
        <w:t>4</w:t>
      </w:r>
      <w:r w:rsidRPr="004E3EC2">
        <w:rPr>
          <w:rFonts w:asciiTheme="minorHAnsi" w:eastAsiaTheme="minorHAnsi" w:hAnsiTheme="minorHAnsi" w:hint="eastAsia"/>
          <w:sz w:val="21"/>
          <w:szCs w:val="21"/>
        </w:rPr>
        <w:t xml:space="preserve"> 下架组件</w:t>
      </w:r>
    </w:p>
    <w:p w14:paraId="6127A3AB" w14:textId="10FB2E14" w:rsidR="00810471" w:rsidRPr="004E3EC2" w:rsidRDefault="00F32DF2" w:rsidP="005E0BA2">
      <w:pPr>
        <w:ind w:firstLine="420"/>
        <w:rPr>
          <w:rFonts w:eastAsiaTheme="minorHAnsi"/>
          <w:szCs w:val="21"/>
        </w:rPr>
      </w:pPr>
      <w:r w:rsidRPr="004E3EC2">
        <w:rPr>
          <w:rFonts w:eastAsiaTheme="minorHAnsi" w:hint="eastAsia"/>
          <w:szCs w:val="21"/>
        </w:rPr>
        <w:t>开发者可以将发布的</w:t>
      </w:r>
      <w:r w:rsidRPr="004E3EC2">
        <w:rPr>
          <w:rFonts w:eastAsiaTheme="minorHAnsi"/>
          <w:szCs w:val="21"/>
        </w:rPr>
        <w:t>组件从</w:t>
      </w:r>
      <w:r w:rsidRPr="004E3EC2">
        <w:rPr>
          <w:rFonts w:eastAsiaTheme="minorHAnsi" w:hint="eastAsia"/>
          <w:szCs w:val="21"/>
        </w:rPr>
        <w:t>公共</w:t>
      </w:r>
      <w:r w:rsidRPr="004E3EC2">
        <w:rPr>
          <w:rFonts w:eastAsiaTheme="minorHAnsi"/>
          <w:szCs w:val="21"/>
        </w:rPr>
        <w:t>组件商店里下架。下架</w:t>
      </w:r>
      <w:r w:rsidRPr="004E3EC2">
        <w:rPr>
          <w:rFonts w:eastAsiaTheme="minorHAnsi" w:hint="eastAsia"/>
          <w:szCs w:val="21"/>
        </w:rPr>
        <w:t>后公共组件</w:t>
      </w:r>
      <w:r w:rsidRPr="004E3EC2">
        <w:rPr>
          <w:rFonts w:eastAsiaTheme="minorHAnsi"/>
          <w:szCs w:val="21"/>
        </w:rPr>
        <w:t>商店搜索不到此组件，但如果组件已被其他开发者安装，在“</w:t>
      </w:r>
      <w:r w:rsidRPr="004E3EC2">
        <w:rPr>
          <w:rFonts w:eastAsiaTheme="minorHAnsi" w:hint="eastAsia"/>
          <w:szCs w:val="21"/>
        </w:rPr>
        <w:t>已</w:t>
      </w:r>
      <w:r w:rsidRPr="004E3EC2">
        <w:rPr>
          <w:rFonts w:eastAsiaTheme="minorHAnsi"/>
          <w:szCs w:val="21"/>
        </w:rPr>
        <w:t>安装的</w:t>
      </w:r>
      <w:r w:rsidRPr="004E3EC2">
        <w:rPr>
          <w:rFonts w:eastAsiaTheme="minorHAnsi" w:hint="eastAsia"/>
          <w:szCs w:val="21"/>
        </w:rPr>
        <w:t>公共</w:t>
      </w:r>
      <w:r w:rsidRPr="004E3EC2">
        <w:rPr>
          <w:rFonts w:eastAsiaTheme="minorHAnsi"/>
          <w:szCs w:val="21"/>
        </w:rPr>
        <w:t>组件”里面仍然可以看到此组件。下架后的组件允许重新上架。</w:t>
      </w:r>
      <w:r w:rsidR="005E0BA2">
        <w:rPr>
          <w:rFonts w:eastAsiaTheme="minorHAnsi" w:hint="eastAsia"/>
          <w:szCs w:val="21"/>
        </w:rPr>
        <w:t>在</w:t>
      </w:r>
      <w:r w:rsidRPr="004E3EC2">
        <w:rPr>
          <w:rFonts w:eastAsiaTheme="minorHAnsi"/>
          <w:szCs w:val="21"/>
        </w:rPr>
        <w:t>已发布的组件列表</w:t>
      </w:r>
      <w:r w:rsidR="005E0BA2">
        <w:rPr>
          <w:rFonts w:eastAsiaTheme="minorHAnsi" w:hint="eastAsia"/>
          <w:szCs w:val="21"/>
        </w:rPr>
        <w:t>页面</w:t>
      </w:r>
      <w:r w:rsidRPr="004E3EC2">
        <w:rPr>
          <w:rFonts w:eastAsiaTheme="minorHAnsi"/>
          <w:szCs w:val="21"/>
        </w:rPr>
        <w:t xml:space="preserve"> 点击列表</w:t>
      </w:r>
      <w:r w:rsidRPr="004E3EC2">
        <w:rPr>
          <w:rFonts w:eastAsiaTheme="minorHAnsi" w:hint="eastAsia"/>
          <w:szCs w:val="21"/>
        </w:rPr>
        <w:t>上架</w:t>
      </w:r>
      <w:r w:rsidRPr="004E3EC2">
        <w:rPr>
          <w:rFonts w:eastAsiaTheme="minorHAnsi"/>
          <w:szCs w:val="21"/>
        </w:rPr>
        <w:t>组件的“下架”按钮，</w:t>
      </w:r>
      <w:r w:rsidR="005E0BA2">
        <w:rPr>
          <w:rFonts w:eastAsiaTheme="minorHAnsi" w:hint="eastAsia"/>
          <w:szCs w:val="21"/>
        </w:rPr>
        <w:t>可以</w:t>
      </w:r>
      <w:r w:rsidRPr="004E3EC2">
        <w:rPr>
          <w:rFonts w:eastAsiaTheme="minorHAnsi"/>
          <w:szCs w:val="21"/>
        </w:rPr>
        <w:t>下架该组件</w:t>
      </w:r>
      <w:r w:rsidRPr="004E3EC2">
        <w:rPr>
          <w:rFonts w:eastAsiaTheme="minorHAnsi" w:hint="eastAsia"/>
          <w:szCs w:val="21"/>
        </w:rPr>
        <w:t>，审核中的组件不允许提交下架申请。</w:t>
      </w:r>
      <w:r w:rsidR="00933630" w:rsidRPr="004E3EC2">
        <w:rPr>
          <w:rFonts w:eastAsiaTheme="minorHAnsi" w:hint="eastAsia"/>
          <w:szCs w:val="21"/>
        </w:rPr>
        <w:t>下架申请提交后，在审核之前，直接更新组件状态为下架</w:t>
      </w:r>
      <w:r w:rsidR="005E0BA2">
        <w:rPr>
          <w:rFonts w:eastAsiaTheme="minorHAnsi" w:hint="eastAsia"/>
          <w:szCs w:val="21"/>
        </w:rPr>
        <w:t>；</w:t>
      </w:r>
      <w:r w:rsidR="00810471" w:rsidRPr="004E3EC2">
        <w:rPr>
          <w:rFonts w:eastAsiaTheme="minorHAnsi" w:hint="eastAsia"/>
          <w:szCs w:val="21"/>
        </w:rPr>
        <w:t>下架申请审核驳回后，申请下架的组件自动更新状态为上架。</w:t>
      </w:r>
    </w:p>
    <w:p w14:paraId="24BCDEC5" w14:textId="172C7982" w:rsidR="00F32DF2" w:rsidRPr="004E3EC2" w:rsidRDefault="00F32DF2" w:rsidP="00C16ECC">
      <w:pPr>
        <w:jc w:val="center"/>
        <w:rPr>
          <w:rFonts w:eastAsiaTheme="minorHAnsi"/>
          <w:szCs w:val="21"/>
        </w:rPr>
      </w:pPr>
      <w:r w:rsidRPr="004E3EC2">
        <w:rPr>
          <w:rFonts w:eastAsiaTheme="minorHAnsi"/>
          <w:noProof/>
          <w:szCs w:val="21"/>
        </w:rPr>
        <w:lastRenderedPageBreak/>
        <w:drawing>
          <wp:inline distT="0" distB="0" distL="0" distR="0" wp14:anchorId="356FEA59" wp14:editId="4E88F3B7">
            <wp:extent cx="5274310" cy="2800985"/>
            <wp:effectExtent l="0" t="0" r="2540" b="0"/>
            <wp:docPr id="16279866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986669" name=""/>
                    <pic:cNvPicPr/>
                  </pic:nvPicPr>
                  <pic:blipFill>
                    <a:blip r:embed="rId40"/>
                    <a:stretch>
                      <a:fillRect/>
                    </a:stretch>
                  </pic:blipFill>
                  <pic:spPr>
                    <a:xfrm>
                      <a:off x="0" y="0"/>
                      <a:ext cx="5274310" cy="2800985"/>
                    </a:xfrm>
                    <a:prstGeom prst="rect">
                      <a:avLst/>
                    </a:prstGeom>
                  </pic:spPr>
                </pic:pic>
              </a:graphicData>
            </a:graphic>
          </wp:inline>
        </w:drawing>
      </w:r>
    </w:p>
    <w:p w14:paraId="3880DA37" w14:textId="2D9400C6" w:rsidR="00ED739F" w:rsidRPr="004E3EC2" w:rsidRDefault="00ED739F" w:rsidP="00ED739F">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3</w:t>
      </w:r>
      <w:r w:rsidRPr="004E3EC2">
        <w:rPr>
          <w:rFonts w:asciiTheme="minorHAnsi" w:eastAsiaTheme="minorHAnsi" w:hAnsiTheme="minorHAnsi"/>
          <w:sz w:val="21"/>
          <w:szCs w:val="21"/>
        </w:rPr>
        <w:t>.</w:t>
      </w:r>
      <w:r w:rsidR="0075568C" w:rsidRPr="004E3EC2">
        <w:rPr>
          <w:rFonts w:asciiTheme="minorHAnsi" w:eastAsiaTheme="minorHAnsi" w:hAnsiTheme="minorHAnsi" w:hint="eastAsia"/>
          <w:sz w:val="21"/>
          <w:szCs w:val="21"/>
        </w:rPr>
        <w:t>5</w:t>
      </w:r>
      <w:r w:rsidRPr="004E3EC2">
        <w:rPr>
          <w:rFonts w:asciiTheme="minorHAnsi" w:eastAsiaTheme="minorHAnsi" w:hAnsiTheme="minorHAnsi" w:hint="eastAsia"/>
          <w:sz w:val="21"/>
          <w:szCs w:val="21"/>
        </w:rPr>
        <w:t xml:space="preserve"> 我发布的组件</w:t>
      </w:r>
    </w:p>
    <w:p w14:paraId="58E99AA8" w14:textId="48FB1019" w:rsidR="00933630" w:rsidRPr="004E3EC2" w:rsidRDefault="00933630" w:rsidP="005E0BA2">
      <w:pPr>
        <w:ind w:firstLine="420"/>
        <w:rPr>
          <w:rFonts w:eastAsiaTheme="minorHAnsi"/>
          <w:szCs w:val="21"/>
        </w:rPr>
      </w:pPr>
      <w:r w:rsidRPr="004E3EC2">
        <w:rPr>
          <w:rFonts w:eastAsiaTheme="minorHAnsi" w:hint="eastAsia"/>
          <w:szCs w:val="21"/>
        </w:rPr>
        <w:t>开发者登录系统，进入公共组件商店-我的-我发布的组件页面，</w:t>
      </w:r>
      <w:r w:rsidRPr="004E3EC2">
        <w:rPr>
          <w:rFonts w:eastAsiaTheme="minorHAnsi"/>
          <w:szCs w:val="21"/>
        </w:rPr>
        <w:t>显示组件名称，Logo，简单描述，关键词，更新时间，审核状态等信息</w:t>
      </w:r>
      <w:r w:rsidRPr="004E3EC2">
        <w:rPr>
          <w:rFonts w:eastAsiaTheme="minorHAnsi" w:hint="eastAsia"/>
          <w:szCs w:val="21"/>
        </w:rPr>
        <w:t>，可在当前页面</w:t>
      </w:r>
      <w:r w:rsidRPr="004E3EC2">
        <w:rPr>
          <w:rFonts w:eastAsiaTheme="minorHAnsi"/>
          <w:szCs w:val="21"/>
        </w:rPr>
        <w:t>输入</w:t>
      </w:r>
      <w:r w:rsidRPr="004E3EC2">
        <w:rPr>
          <w:rFonts w:eastAsiaTheme="minorHAnsi" w:hint="eastAsia"/>
          <w:szCs w:val="21"/>
        </w:rPr>
        <w:t>查询条件进行组件查询</w:t>
      </w:r>
      <w:r w:rsidRPr="004E3EC2">
        <w:rPr>
          <w:rFonts w:eastAsiaTheme="minorHAnsi"/>
          <w:szCs w:val="21"/>
        </w:rPr>
        <w:t>。</w:t>
      </w:r>
      <w:r w:rsidR="00B434C3" w:rsidRPr="004E3EC2">
        <w:rPr>
          <w:rFonts w:eastAsiaTheme="minorHAnsi" w:hint="eastAsia"/>
          <w:szCs w:val="21"/>
        </w:rPr>
        <w:t>我发布的组件可以查看状态日志，版本更新历史和依赖组件信息。</w:t>
      </w:r>
    </w:p>
    <w:p w14:paraId="50FF2ACA" w14:textId="4F967711" w:rsidR="0075568C" w:rsidRPr="004E3EC2" w:rsidRDefault="0075568C" w:rsidP="0075568C">
      <w:pPr>
        <w:pStyle w:val="5"/>
        <w:rPr>
          <w:rFonts w:eastAsiaTheme="minorHAnsi"/>
          <w:sz w:val="21"/>
          <w:szCs w:val="21"/>
        </w:rPr>
      </w:pPr>
      <w:r w:rsidRPr="004E3EC2">
        <w:rPr>
          <w:rFonts w:eastAsiaTheme="minorHAnsi" w:hint="eastAsia"/>
          <w:sz w:val="21"/>
          <w:szCs w:val="21"/>
        </w:rPr>
        <w:t>3</w:t>
      </w:r>
      <w:r w:rsidRPr="004E3EC2">
        <w:rPr>
          <w:rFonts w:eastAsiaTheme="minorHAnsi"/>
          <w:sz w:val="21"/>
          <w:szCs w:val="21"/>
        </w:rPr>
        <w:t>.</w:t>
      </w:r>
      <w:r w:rsidRPr="004E3EC2">
        <w:rPr>
          <w:rFonts w:eastAsiaTheme="minorHAnsi" w:hint="eastAsia"/>
          <w:sz w:val="21"/>
          <w:szCs w:val="21"/>
        </w:rPr>
        <w:t>5</w:t>
      </w:r>
      <w:r w:rsidRPr="004E3EC2">
        <w:rPr>
          <w:rFonts w:eastAsiaTheme="minorHAnsi"/>
          <w:sz w:val="21"/>
          <w:szCs w:val="21"/>
        </w:rPr>
        <w:t>.</w:t>
      </w:r>
      <w:r w:rsidRPr="004E3EC2">
        <w:rPr>
          <w:rFonts w:eastAsiaTheme="minorHAnsi" w:hint="eastAsia"/>
          <w:sz w:val="21"/>
          <w:szCs w:val="21"/>
        </w:rPr>
        <w:t xml:space="preserve">1 </w:t>
      </w:r>
      <w:r w:rsidR="00A866A9" w:rsidRPr="004E3EC2">
        <w:rPr>
          <w:rFonts w:eastAsiaTheme="minorHAnsi" w:hint="eastAsia"/>
          <w:sz w:val="21"/>
          <w:szCs w:val="21"/>
        </w:rPr>
        <w:t>查看组件状态日志</w:t>
      </w:r>
    </w:p>
    <w:p w14:paraId="4B79981A" w14:textId="170EE1A9" w:rsidR="00933630" w:rsidRPr="004E3EC2" w:rsidRDefault="00933630" w:rsidP="00C16ECC">
      <w:pPr>
        <w:jc w:val="center"/>
        <w:rPr>
          <w:rFonts w:eastAsiaTheme="minorHAnsi"/>
          <w:szCs w:val="21"/>
        </w:rPr>
      </w:pPr>
      <w:r w:rsidRPr="004E3EC2">
        <w:rPr>
          <w:rFonts w:eastAsiaTheme="minorHAnsi"/>
          <w:noProof/>
          <w:szCs w:val="21"/>
        </w:rPr>
        <w:drawing>
          <wp:inline distT="0" distB="0" distL="0" distR="0" wp14:anchorId="30F3DBB3" wp14:editId="379E4F5C">
            <wp:extent cx="5274310" cy="2800985"/>
            <wp:effectExtent l="0" t="0" r="2540" b="0"/>
            <wp:docPr id="19424023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402385" name=""/>
                    <pic:cNvPicPr/>
                  </pic:nvPicPr>
                  <pic:blipFill>
                    <a:blip r:embed="rId41"/>
                    <a:stretch>
                      <a:fillRect/>
                    </a:stretch>
                  </pic:blipFill>
                  <pic:spPr>
                    <a:xfrm>
                      <a:off x="0" y="0"/>
                      <a:ext cx="5274310" cy="2800985"/>
                    </a:xfrm>
                    <a:prstGeom prst="rect">
                      <a:avLst/>
                    </a:prstGeom>
                  </pic:spPr>
                </pic:pic>
              </a:graphicData>
            </a:graphic>
          </wp:inline>
        </w:drawing>
      </w:r>
    </w:p>
    <w:p w14:paraId="1620D89C" w14:textId="6E0A8290" w:rsidR="00A866A9" w:rsidRPr="004E3EC2" w:rsidRDefault="00A866A9" w:rsidP="00A866A9">
      <w:pPr>
        <w:pStyle w:val="5"/>
        <w:rPr>
          <w:rFonts w:eastAsiaTheme="minorHAnsi"/>
          <w:sz w:val="21"/>
          <w:szCs w:val="21"/>
        </w:rPr>
      </w:pPr>
      <w:r w:rsidRPr="004E3EC2">
        <w:rPr>
          <w:rFonts w:eastAsiaTheme="minorHAnsi" w:hint="eastAsia"/>
          <w:sz w:val="21"/>
          <w:szCs w:val="21"/>
        </w:rPr>
        <w:t>3</w:t>
      </w:r>
      <w:r w:rsidRPr="004E3EC2">
        <w:rPr>
          <w:rFonts w:eastAsiaTheme="minorHAnsi"/>
          <w:sz w:val="21"/>
          <w:szCs w:val="21"/>
        </w:rPr>
        <w:t>.</w:t>
      </w:r>
      <w:r w:rsidRPr="004E3EC2">
        <w:rPr>
          <w:rFonts w:eastAsiaTheme="minorHAnsi" w:hint="eastAsia"/>
          <w:sz w:val="21"/>
          <w:szCs w:val="21"/>
        </w:rPr>
        <w:t>5</w:t>
      </w:r>
      <w:r w:rsidRPr="004E3EC2">
        <w:rPr>
          <w:rFonts w:eastAsiaTheme="minorHAnsi"/>
          <w:sz w:val="21"/>
          <w:szCs w:val="21"/>
        </w:rPr>
        <w:t>.</w:t>
      </w:r>
      <w:r w:rsidRPr="004E3EC2">
        <w:rPr>
          <w:rFonts w:eastAsiaTheme="minorHAnsi" w:hint="eastAsia"/>
          <w:sz w:val="21"/>
          <w:szCs w:val="21"/>
        </w:rPr>
        <w:t>2 查看组件版本更新历史</w:t>
      </w:r>
    </w:p>
    <w:p w14:paraId="0952C26A" w14:textId="1D2AE591" w:rsidR="0088254C" w:rsidRPr="004E3EC2" w:rsidRDefault="005E0BA2" w:rsidP="005E0BA2">
      <w:pPr>
        <w:ind w:firstLine="420"/>
        <w:rPr>
          <w:rFonts w:eastAsiaTheme="minorHAnsi"/>
          <w:szCs w:val="21"/>
        </w:rPr>
      </w:pPr>
      <w:r>
        <w:rPr>
          <w:rFonts w:eastAsiaTheme="minorHAnsi" w:hint="eastAsia"/>
          <w:szCs w:val="21"/>
        </w:rPr>
        <w:t>开发者</w:t>
      </w:r>
      <w:r w:rsidR="0088254C" w:rsidRPr="004E3EC2">
        <w:rPr>
          <w:rFonts w:eastAsiaTheme="minorHAnsi" w:hint="eastAsia"/>
          <w:szCs w:val="21"/>
        </w:rPr>
        <w:t>可以点击组件左下角的历史记录按钮进入版本</w:t>
      </w:r>
      <w:r>
        <w:rPr>
          <w:rFonts w:eastAsiaTheme="minorHAnsi" w:hint="eastAsia"/>
          <w:szCs w:val="21"/>
        </w:rPr>
        <w:t>更新</w:t>
      </w:r>
      <w:r w:rsidR="0088254C" w:rsidRPr="004E3EC2">
        <w:rPr>
          <w:rFonts w:eastAsiaTheme="minorHAnsi" w:hint="eastAsia"/>
          <w:szCs w:val="21"/>
        </w:rPr>
        <w:t>历史记录页面</w:t>
      </w:r>
      <w:r>
        <w:rPr>
          <w:rFonts w:eastAsiaTheme="minorHAnsi" w:hint="eastAsia"/>
          <w:szCs w:val="21"/>
        </w:rPr>
        <w:t>查看信息</w:t>
      </w:r>
      <w:r w:rsidR="0088254C" w:rsidRPr="004E3EC2">
        <w:rPr>
          <w:rFonts w:eastAsiaTheme="minorHAnsi" w:hint="eastAsia"/>
          <w:szCs w:val="21"/>
        </w:rPr>
        <w:t>。</w:t>
      </w:r>
    </w:p>
    <w:p w14:paraId="0FDBDAE8" w14:textId="6015FDF2" w:rsidR="0088254C" w:rsidRPr="004E3EC2" w:rsidRDefault="0088254C" w:rsidP="00C16ECC">
      <w:pPr>
        <w:jc w:val="center"/>
        <w:rPr>
          <w:rFonts w:eastAsiaTheme="minorHAnsi"/>
          <w:szCs w:val="21"/>
        </w:rPr>
      </w:pPr>
      <w:r w:rsidRPr="004E3EC2">
        <w:rPr>
          <w:rFonts w:eastAsiaTheme="minorHAnsi"/>
          <w:noProof/>
          <w:szCs w:val="21"/>
        </w:rPr>
        <w:lastRenderedPageBreak/>
        <w:drawing>
          <wp:inline distT="0" distB="0" distL="0" distR="0" wp14:anchorId="67EE9505" wp14:editId="466A812E">
            <wp:extent cx="5274310" cy="2800985"/>
            <wp:effectExtent l="0" t="0" r="2540" b="0"/>
            <wp:docPr id="3344375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37559" name=""/>
                    <pic:cNvPicPr/>
                  </pic:nvPicPr>
                  <pic:blipFill>
                    <a:blip r:embed="rId42"/>
                    <a:stretch>
                      <a:fillRect/>
                    </a:stretch>
                  </pic:blipFill>
                  <pic:spPr>
                    <a:xfrm>
                      <a:off x="0" y="0"/>
                      <a:ext cx="5274310" cy="2800985"/>
                    </a:xfrm>
                    <a:prstGeom prst="rect">
                      <a:avLst/>
                    </a:prstGeom>
                  </pic:spPr>
                </pic:pic>
              </a:graphicData>
            </a:graphic>
          </wp:inline>
        </w:drawing>
      </w:r>
    </w:p>
    <w:p w14:paraId="6FDBF212" w14:textId="1D7FA754" w:rsidR="0088254C" w:rsidRPr="004E3EC2" w:rsidRDefault="0088254C" w:rsidP="00C16ECC">
      <w:pPr>
        <w:jc w:val="center"/>
        <w:rPr>
          <w:rFonts w:eastAsiaTheme="minorHAnsi"/>
          <w:szCs w:val="21"/>
        </w:rPr>
      </w:pPr>
      <w:r w:rsidRPr="004E3EC2">
        <w:rPr>
          <w:rFonts w:eastAsiaTheme="minorHAnsi"/>
          <w:noProof/>
          <w:szCs w:val="21"/>
        </w:rPr>
        <w:drawing>
          <wp:inline distT="0" distB="0" distL="0" distR="0" wp14:anchorId="1B0ADE84" wp14:editId="5FCB8379">
            <wp:extent cx="5274310" cy="2800985"/>
            <wp:effectExtent l="0" t="0" r="2540" b="0"/>
            <wp:docPr id="18180762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76234" name=""/>
                    <pic:cNvPicPr/>
                  </pic:nvPicPr>
                  <pic:blipFill>
                    <a:blip r:embed="rId43"/>
                    <a:stretch>
                      <a:fillRect/>
                    </a:stretch>
                  </pic:blipFill>
                  <pic:spPr>
                    <a:xfrm>
                      <a:off x="0" y="0"/>
                      <a:ext cx="5274310" cy="2800985"/>
                    </a:xfrm>
                    <a:prstGeom prst="rect">
                      <a:avLst/>
                    </a:prstGeom>
                  </pic:spPr>
                </pic:pic>
              </a:graphicData>
            </a:graphic>
          </wp:inline>
        </w:drawing>
      </w:r>
    </w:p>
    <w:p w14:paraId="645FDA36" w14:textId="3C198FC6" w:rsidR="00A866A9" w:rsidRPr="004E3EC2" w:rsidRDefault="00A866A9" w:rsidP="00A866A9">
      <w:pPr>
        <w:pStyle w:val="5"/>
        <w:rPr>
          <w:rFonts w:eastAsiaTheme="minorHAnsi"/>
          <w:sz w:val="21"/>
          <w:szCs w:val="21"/>
        </w:rPr>
      </w:pPr>
      <w:r w:rsidRPr="004E3EC2">
        <w:rPr>
          <w:rFonts w:eastAsiaTheme="minorHAnsi" w:hint="eastAsia"/>
          <w:sz w:val="21"/>
          <w:szCs w:val="21"/>
        </w:rPr>
        <w:t>3</w:t>
      </w:r>
      <w:r w:rsidRPr="004E3EC2">
        <w:rPr>
          <w:rFonts w:eastAsiaTheme="minorHAnsi"/>
          <w:sz w:val="21"/>
          <w:szCs w:val="21"/>
        </w:rPr>
        <w:t>.</w:t>
      </w:r>
      <w:r w:rsidRPr="004E3EC2">
        <w:rPr>
          <w:rFonts w:eastAsiaTheme="minorHAnsi" w:hint="eastAsia"/>
          <w:sz w:val="21"/>
          <w:szCs w:val="21"/>
        </w:rPr>
        <w:t>5</w:t>
      </w:r>
      <w:r w:rsidRPr="004E3EC2">
        <w:rPr>
          <w:rFonts w:eastAsiaTheme="minorHAnsi"/>
          <w:sz w:val="21"/>
          <w:szCs w:val="21"/>
        </w:rPr>
        <w:t>.</w:t>
      </w:r>
      <w:r w:rsidRPr="004E3EC2">
        <w:rPr>
          <w:rFonts w:eastAsiaTheme="minorHAnsi" w:hint="eastAsia"/>
          <w:sz w:val="21"/>
          <w:szCs w:val="21"/>
        </w:rPr>
        <w:t>3 查看组件的依赖组件</w:t>
      </w:r>
    </w:p>
    <w:p w14:paraId="41152CAE" w14:textId="003CE61E" w:rsidR="00A866A9" w:rsidRPr="004E3EC2" w:rsidRDefault="0088254C" w:rsidP="005E0BA2">
      <w:pPr>
        <w:ind w:firstLine="420"/>
        <w:rPr>
          <w:rFonts w:eastAsiaTheme="minorHAnsi"/>
          <w:szCs w:val="21"/>
        </w:rPr>
      </w:pPr>
      <w:r w:rsidRPr="004E3EC2">
        <w:rPr>
          <w:rFonts w:eastAsiaTheme="minorHAnsi" w:hint="eastAsia"/>
          <w:szCs w:val="21"/>
        </w:rPr>
        <w:t>组件更新历史页面，点击“查看依赖组件的组件”可以查看依赖组件信息</w:t>
      </w:r>
      <w:r w:rsidR="005E0BA2">
        <w:rPr>
          <w:rFonts w:eastAsiaTheme="minorHAnsi" w:hint="eastAsia"/>
          <w:szCs w:val="21"/>
        </w:rPr>
        <w:t>。</w:t>
      </w:r>
    </w:p>
    <w:p w14:paraId="4C7C24DB" w14:textId="3B136C35" w:rsidR="0075568C" w:rsidRPr="004E3EC2" w:rsidRDefault="0088254C" w:rsidP="00C16ECC">
      <w:pPr>
        <w:jc w:val="center"/>
        <w:rPr>
          <w:rFonts w:eastAsiaTheme="minorHAnsi"/>
          <w:szCs w:val="21"/>
        </w:rPr>
      </w:pPr>
      <w:r w:rsidRPr="004E3EC2">
        <w:rPr>
          <w:rFonts w:eastAsiaTheme="minorHAnsi"/>
          <w:noProof/>
          <w:szCs w:val="21"/>
        </w:rPr>
        <w:lastRenderedPageBreak/>
        <w:drawing>
          <wp:inline distT="0" distB="0" distL="0" distR="0" wp14:anchorId="71E898E9" wp14:editId="74F64325">
            <wp:extent cx="5274310" cy="2800985"/>
            <wp:effectExtent l="0" t="0" r="2540" b="0"/>
            <wp:docPr id="19582803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280308" name=""/>
                    <pic:cNvPicPr/>
                  </pic:nvPicPr>
                  <pic:blipFill>
                    <a:blip r:embed="rId44"/>
                    <a:stretch>
                      <a:fillRect/>
                    </a:stretch>
                  </pic:blipFill>
                  <pic:spPr>
                    <a:xfrm>
                      <a:off x="0" y="0"/>
                      <a:ext cx="5274310" cy="2800985"/>
                    </a:xfrm>
                    <a:prstGeom prst="rect">
                      <a:avLst/>
                    </a:prstGeom>
                  </pic:spPr>
                </pic:pic>
              </a:graphicData>
            </a:graphic>
          </wp:inline>
        </w:drawing>
      </w:r>
    </w:p>
    <w:p w14:paraId="436D53C5" w14:textId="530530FA" w:rsidR="00ED739F" w:rsidRPr="004E3EC2" w:rsidRDefault="00ED739F" w:rsidP="00ED739F">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t>3</w:t>
      </w:r>
      <w:r w:rsidRPr="004E3EC2">
        <w:rPr>
          <w:rFonts w:asciiTheme="minorHAnsi" w:eastAsiaTheme="minorHAnsi" w:hAnsiTheme="minorHAnsi"/>
          <w:sz w:val="21"/>
          <w:szCs w:val="21"/>
        </w:rPr>
        <w:t>.</w:t>
      </w:r>
      <w:r w:rsidR="0075568C" w:rsidRPr="004E3EC2">
        <w:rPr>
          <w:rFonts w:asciiTheme="minorHAnsi" w:eastAsiaTheme="minorHAnsi" w:hAnsiTheme="minorHAnsi" w:hint="eastAsia"/>
          <w:sz w:val="21"/>
          <w:szCs w:val="21"/>
        </w:rPr>
        <w:t>6</w:t>
      </w:r>
      <w:r w:rsidRPr="004E3EC2">
        <w:rPr>
          <w:rFonts w:asciiTheme="minorHAnsi" w:eastAsiaTheme="minorHAnsi" w:hAnsiTheme="minorHAnsi" w:hint="eastAsia"/>
          <w:sz w:val="21"/>
          <w:szCs w:val="21"/>
        </w:rPr>
        <w:t xml:space="preserve"> 收益管理</w:t>
      </w:r>
    </w:p>
    <w:p w14:paraId="39CA3543" w14:textId="2BB98B27" w:rsidR="00E43BC6" w:rsidRPr="004E3EC2" w:rsidRDefault="00701AFA" w:rsidP="003B348B">
      <w:pPr>
        <w:ind w:firstLine="420"/>
        <w:rPr>
          <w:rFonts w:eastAsiaTheme="minorHAnsi"/>
          <w:szCs w:val="21"/>
        </w:rPr>
      </w:pPr>
      <w:r w:rsidRPr="004E3EC2">
        <w:rPr>
          <w:rFonts w:eastAsiaTheme="minorHAnsi"/>
          <w:szCs w:val="21"/>
        </w:rPr>
        <w:t>开发者发布的组件被购买后，开发者能收到对应支付订单的组件收益。</w:t>
      </w:r>
      <w:r w:rsidRPr="004E3EC2">
        <w:rPr>
          <w:rFonts w:eastAsiaTheme="minorHAnsi" w:hint="eastAsia"/>
          <w:szCs w:val="21"/>
        </w:rPr>
        <w:t>进入公共组件商店-我的-组件收益页面，查看组件收益信息，</w:t>
      </w:r>
      <w:r w:rsidR="003B348B">
        <w:rPr>
          <w:rFonts w:eastAsiaTheme="minorHAnsi" w:hint="eastAsia"/>
          <w:szCs w:val="21"/>
        </w:rPr>
        <w:t>其中</w:t>
      </w:r>
      <w:r w:rsidRPr="004E3EC2">
        <w:rPr>
          <w:rFonts w:eastAsiaTheme="minorHAnsi" w:hint="eastAsia"/>
          <w:szCs w:val="21"/>
        </w:rPr>
        <w:t>包括：</w:t>
      </w:r>
      <w:r w:rsidRPr="004E3EC2">
        <w:rPr>
          <w:rFonts w:eastAsiaTheme="minorHAnsi"/>
          <w:szCs w:val="21"/>
        </w:rPr>
        <w:t>交易流水号，组件名称，购买者姓名(脱敏)，购买者手机号，购买类型，被包含的组件，价格，并发数，时长，购买数量，交易时间，以及收益金额。</w:t>
      </w:r>
      <w:r w:rsidR="00B7570C" w:rsidRPr="004E3EC2">
        <w:rPr>
          <w:rFonts w:eastAsiaTheme="minorHAnsi" w:hint="eastAsia"/>
          <w:szCs w:val="21"/>
        </w:rPr>
        <w:t>开发者</w:t>
      </w:r>
      <w:r w:rsidRPr="004E3EC2">
        <w:rPr>
          <w:rFonts w:eastAsiaTheme="minorHAnsi"/>
          <w:szCs w:val="21"/>
        </w:rPr>
        <w:t xml:space="preserve">可以根据组件名称以及交易时间过滤数据。 </w:t>
      </w:r>
      <w:r w:rsidR="00E43BC6" w:rsidRPr="004E3EC2">
        <w:rPr>
          <w:rFonts w:eastAsiaTheme="minorHAnsi" w:hint="eastAsia"/>
          <w:szCs w:val="21"/>
        </w:rPr>
        <w:t>对于有依赖组件的组件收益</w:t>
      </w:r>
      <w:r w:rsidR="003B348B">
        <w:rPr>
          <w:rFonts w:eastAsiaTheme="minorHAnsi" w:hint="eastAsia"/>
          <w:szCs w:val="21"/>
        </w:rPr>
        <w:t>，如</w:t>
      </w:r>
      <w:r w:rsidR="00E43BC6" w:rsidRPr="004E3EC2">
        <w:rPr>
          <w:rFonts w:eastAsiaTheme="minorHAnsi"/>
          <w:szCs w:val="21"/>
        </w:rPr>
        <w:t xml:space="preserve">A组件依赖B组件，B依赖了C组件，用户M购买了A组件，则A，B，C组件的开发者收益列表里的购买者信息应按如下规则显示： </w:t>
      </w:r>
    </w:p>
    <w:p w14:paraId="1D6A2C99" w14:textId="77777777" w:rsidR="00E43BC6" w:rsidRPr="004E3EC2" w:rsidRDefault="00E43BC6" w:rsidP="00E43BC6">
      <w:pPr>
        <w:rPr>
          <w:rFonts w:eastAsiaTheme="minorHAnsi"/>
          <w:szCs w:val="21"/>
        </w:rPr>
      </w:pPr>
      <w:r w:rsidRPr="004E3EC2">
        <w:rPr>
          <w:rFonts w:eastAsiaTheme="minorHAnsi"/>
          <w:szCs w:val="21"/>
        </w:rPr>
        <w:t xml:space="preserve">1、在A组件开发者的收益列表里，购买人是用户M，被依赖的组件为空； </w:t>
      </w:r>
    </w:p>
    <w:p w14:paraId="0D3DBA95" w14:textId="1F99DD65" w:rsidR="00E43BC6" w:rsidRPr="004E3EC2" w:rsidRDefault="00E43BC6" w:rsidP="00E43BC6">
      <w:pPr>
        <w:rPr>
          <w:rFonts w:eastAsiaTheme="minorHAnsi"/>
          <w:szCs w:val="21"/>
        </w:rPr>
      </w:pPr>
      <w:r w:rsidRPr="004E3EC2">
        <w:rPr>
          <w:rFonts w:eastAsiaTheme="minorHAnsi"/>
          <w:szCs w:val="21"/>
        </w:rPr>
        <w:t xml:space="preserve">2、在B组件开发者的收益列表里，购买人是组件A的开发者，被依赖的组件为组件A </w:t>
      </w:r>
      <w:r w:rsidR="008F238A">
        <w:rPr>
          <w:rFonts w:eastAsiaTheme="minorHAnsi" w:hint="eastAsia"/>
          <w:szCs w:val="21"/>
        </w:rPr>
        <w:t>；</w:t>
      </w:r>
    </w:p>
    <w:p w14:paraId="3D501091" w14:textId="6CCF2A7B" w:rsidR="00701AFA" w:rsidRPr="004E3EC2" w:rsidRDefault="00E43BC6" w:rsidP="00701AFA">
      <w:pPr>
        <w:rPr>
          <w:rFonts w:eastAsiaTheme="minorHAnsi"/>
          <w:szCs w:val="21"/>
        </w:rPr>
      </w:pPr>
      <w:r w:rsidRPr="004E3EC2">
        <w:rPr>
          <w:rFonts w:eastAsiaTheme="minorHAnsi"/>
          <w:szCs w:val="21"/>
        </w:rPr>
        <w:t xml:space="preserve">3、在C组件开发者的收益列表里，购买人是组件B的开发者，被依赖的组件为组件B </w:t>
      </w:r>
      <w:r w:rsidR="008F238A">
        <w:rPr>
          <w:rFonts w:eastAsiaTheme="minorHAnsi" w:hint="eastAsia"/>
          <w:szCs w:val="21"/>
        </w:rPr>
        <w:t>。</w:t>
      </w:r>
    </w:p>
    <w:p w14:paraId="0A1826B1" w14:textId="42E332C6" w:rsidR="00701AFA" w:rsidRPr="004E3EC2" w:rsidRDefault="00701AFA" w:rsidP="00C16ECC">
      <w:pPr>
        <w:jc w:val="center"/>
        <w:rPr>
          <w:rFonts w:eastAsiaTheme="minorHAnsi"/>
          <w:szCs w:val="21"/>
        </w:rPr>
      </w:pPr>
      <w:r w:rsidRPr="004E3EC2">
        <w:rPr>
          <w:rFonts w:eastAsiaTheme="minorHAnsi"/>
          <w:noProof/>
          <w:szCs w:val="21"/>
        </w:rPr>
        <w:drawing>
          <wp:inline distT="0" distB="0" distL="0" distR="0" wp14:anchorId="36ABE0E0" wp14:editId="51544D14">
            <wp:extent cx="5274310" cy="2800985"/>
            <wp:effectExtent l="0" t="0" r="2540" b="0"/>
            <wp:docPr id="5382601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60144" name=""/>
                    <pic:cNvPicPr/>
                  </pic:nvPicPr>
                  <pic:blipFill>
                    <a:blip r:embed="rId45"/>
                    <a:stretch>
                      <a:fillRect/>
                    </a:stretch>
                  </pic:blipFill>
                  <pic:spPr>
                    <a:xfrm>
                      <a:off x="0" y="0"/>
                      <a:ext cx="5274310" cy="2800985"/>
                    </a:xfrm>
                    <a:prstGeom prst="rect">
                      <a:avLst/>
                    </a:prstGeom>
                  </pic:spPr>
                </pic:pic>
              </a:graphicData>
            </a:graphic>
          </wp:inline>
        </w:drawing>
      </w:r>
    </w:p>
    <w:p w14:paraId="7110E48A" w14:textId="46D01094" w:rsidR="00ED739F" w:rsidRPr="004E3EC2" w:rsidRDefault="00ED739F" w:rsidP="00ED739F">
      <w:pPr>
        <w:pStyle w:val="4"/>
        <w:rPr>
          <w:rFonts w:asciiTheme="minorHAnsi" w:eastAsiaTheme="minorHAnsi" w:hAnsiTheme="minorHAnsi"/>
          <w:sz w:val="21"/>
          <w:szCs w:val="21"/>
        </w:rPr>
      </w:pPr>
      <w:r w:rsidRPr="004E3EC2">
        <w:rPr>
          <w:rFonts w:asciiTheme="minorHAnsi" w:eastAsiaTheme="minorHAnsi" w:hAnsiTheme="minorHAnsi" w:hint="eastAsia"/>
          <w:sz w:val="21"/>
          <w:szCs w:val="21"/>
        </w:rPr>
        <w:lastRenderedPageBreak/>
        <w:t>3</w:t>
      </w:r>
      <w:r w:rsidRPr="004E3EC2">
        <w:rPr>
          <w:rFonts w:asciiTheme="minorHAnsi" w:eastAsiaTheme="minorHAnsi" w:hAnsiTheme="minorHAnsi"/>
          <w:sz w:val="21"/>
          <w:szCs w:val="21"/>
        </w:rPr>
        <w:t>.</w:t>
      </w:r>
      <w:r w:rsidR="0075568C" w:rsidRPr="004E3EC2">
        <w:rPr>
          <w:rFonts w:asciiTheme="minorHAnsi" w:eastAsiaTheme="minorHAnsi" w:hAnsiTheme="minorHAnsi" w:hint="eastAsia"/>
          <w:sz w:val="21"/>
          <w:szCs w:val="21"/>
        </w:rPr>
        <w:t>7</w:t>
      </w:r>
      <w:r w:rsidRPr="004E3EC2">
        <w:rPr>
          <w:rFonts w:asciiTheme="minorHAnsi" w:eastAsiaTheme="minorHAnsi" w:hAnsiTheme="minorHAnsi" w:hint="eastAsia"/>
          <w:sz w:val="21"/>
          <w:szCs w:val="21"/>
        </w:rPr>
        <w:t xml:space="preserve"> 我的账户</w:t>
      </w:r>
    </w:p>
    <w:p w14:paraId="464F169E" w14:textId="0D9A26C2" w:rsidR="00F00CD0" w:rsidRPr="004E3EC2" w:rsidRDefault="008B14A2" w:rsidP="0008721B">
      <w:pPr>
        <w:ind w:firstLine="420"/>
        <w:rPr>
          <w:rFonts w:eastAsiaTheme="minorHAnsi"/>
          <w:szCs w:val="21"/>
        </w:rPr>
      </w:pPr>
      <w:r>
        <w:rPr>
          <w:rFonts w:eastAsiaTheme="minorHAnsi"/>
          <w:szCs w:val="21"/>
        </w:rPr>
        <w:t>Admin</w:t>
      </w:r>
      <w:r w:rsidR="00F00CD0" w:rsidRPr="004E3EC2">
        <w:rPr>
          <w:rFonts w:eastAsiaTheme="minorHAnsi"/>
          <w:szCs w:val="21"/>
        </w:rPr>
        <w:t>或子管理员查看组件商店里的账户信息，可以查看自己有多少收益</w:t>
      </w:r>
      <w:r w:rsidR="00F00CD0" w:rsidRPr="004E3EC2">
        <w:rPr>
          <w:rFonts w:eastAsiaTheme="minorHAnsi" w:hint="eastAsia"/>
          <w:szCs w:val="21"/>
        </w:rPr>
        <w:t>，</w:t>
      </w:r>
      <w:r w:rsidR="0066648F" w:rsidRPr="004E3EC2">
        <w:rPr>
          <w:rFonts w:eastAsiaTheme="minorHAnsi"/>
          <w:szCs w:val="21"/>
        </w:rPr>
        <w:t>当开发者的组件产生了购买订单，并且未结算的总订单金额大于500</w:t>
      </w:r>
      <w:r w:rsidR="00C45327" w:rsidRPr="004E3EC2">
        <w:rPr>
          <w:rFonts w:eastAsiaTheme="minorHAnsi" w:hint="eastAsia"/>
          <w:szCs w:val="21"/>
        </w:rPr>
        <w:t>元</w:t>
      </w:r>
      <w:r w:rsidR="0066648F" w:rsidRPr="004E3EC2">
        <w:rPr>
          <w:rFonts w:eastAsiaTheme="minorHAnsi"/>
          <w:szCs w:val="21"/>
        </w:rPr>
        <w:t>时，开发者可以提交结算申请</w:t>
      </w:r>
      <w:r w:rsidR="00B16514">
        <w:rPr>
          <w:rFonts w:eastAsiaTheme="minorHAnsi" w:hint="eastAsia"/>
          <w:szCs w:val="21"/>
        </w:rPr>
        <w:t>，</w:t>
      </w:r>
      <w:r w:rsidR="0066648F" w:rsidRPr="004E3EC2">
        <w:rPr>
          <w:rFonts w:eastAsiaTheme="minorHAnsi"/>
          <w:szCs w:val="21"/>
        </w:rPr>
        <w:t>每月只能申请一次结算。结算是要输入结算信息：结算金额（可以部分结算），系统会自动带回已经保存的其他结算信息</w:t>
      </w:r>
      <w:r w:rsidR="0066648F" w:rsidRPr="004E3EC2">
        <w:rPr>
          <w:rFonts w:eastAsiaTheme="minorHAnsi" w:hint="eastAsia"/>
          <w:szCs w:val="21"/>
        </w:rPr>
        <w:t>，即</w:t>
      </w:r>
      <w:r w:rsidR="00F00CD0" w:rsidRPr="004E3EC2">
        <w:rPr>
          <w:rFonts w:eastAsiaTheme="minorHAnsi" w:hint="eastAsia"/>
          <w:szCs w:val="21"/>
        </w:rPr>
        <w:t>该页面</w:t>
      </w:r>
      <w:r w:rsidR="0066648F" w:rsidRPr="004E3EC2">
        <w:rPr>
          <w:rFonts w:eastAsiaTheme="minorHAnsi" w:hint="eastAsia"/>
          <w:szCs w:val="21"/>
        </w:rPr>
        <w:t>中的结算信息管理</w:t>
      </w:r>
      <w:r w:rsidR="00B16514">
        <w:rPr>
          <w:rFonts w:eastAsiaTheme="minorHAnsi" w:hint="eastAsia"/>
          <w:szCs w:val="21"/>
        </w:rPr>
        <w:t>，也</w:t>
      </w:r>
      <w:r w:rsidR="000E2F87" w:rsidRPr="004E3EC2">
        <w:rPr>
          <w:rFonts w:eastAsiaTheme="minorHAnsi" w:hint="eastAsia"/>
          <w:szCs w:val="21"/>
        </w:rPr>
        <w:t>可以输入查询条件查询结算记录。</w:t>
      </w:r>
      <w:r w:rsidR="00B16514" w:rsidRPr="004E3EC2">
        <w:rPr>
          <w:rFonts w:eastAsiaTheme="minorHAnsi" w:hint="eastAsia"/>
          <w:szCs w:val="21"/>
        </w:rPr>
        <w:t>点击“申请结算”按钮，</w:t>
      </w:r>
      <w:r w:rsidR="00B16514">
        <w:rPr>
          <w:rFonts w:eastAsiaTheme="minorHAnsi" w:hint="eastAsia"/>
          <w:szCs w:val="21"/>
        </w:rPr>
        <w:t>可以</w:t>
      </w:r>
      <w:r w:rsidR="00B16514" w:rsidRPr="004E3EC2">
        <w:rPr>
          <w:rFonts w:eastAsiaTheme="minorHAnsi" w:hint="eastAsia"/>
          <w:szCs w:val="21"/>
        </w:rPr>
        <w:t>进入申请结算页面</w:t>
      </w:r>
      <w:r w:rsidR="00B16514">
        <w:rPr>
          <w:rFonts w:eastAsiaTheme="minorHAnsi" w:hint="eastAsia"/>
          <w:szCs w:val="21"/>
        </w:rPr>
        <w:t>。</w:t>
      </w:r>
    </w:p>
    <w:p w14:paraId="0614867F" w14:textId="33565072" w:rsidR="0066648F" w:rsidRPr="004E3EC2" w:rsidRDefault="0066648F" w:rsidP="00C16ECC">
      <w:pPr>
        <w:jc w:val="center"/>
        <w:rPr>
          <w:rFonts w:eastAsiaTheme="minorHAnsi"/>
          <w:szCs w:val="21"/>
        </w:rPr>
      </w:pPr>
      <w:r w:rsidRPr="004E3EC2">
        <w:rPr>
          <w:rFonts w:eastAsiaTheme="minorHAnsi"/>
          <w:noProof/>
          <w:szCs w:val="21"/>
        </w:rPr>
        <w:drawing>
          <wp:inline distT="0" distB="0" distL="0" distR="0" wp14:anchorId="1158E508" wp14:editId="3B0BA47A">
            <wp:extent cx="5274310" cy="2800985"/>
            <wp:effectExtent l="0" t="0" r="2540" b="0"/>
            <wp:docPr id="12371035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03552" name=""/>
                    <pic:cNvPicPr/>
                  </pic:nvPicPr>
                  <pic:blipFill>
                    <a:blip r:embed="rId46"/>
                    <a:stretch>
                      <a:fillRect/>
                    </a:stretch>
                  </pic:blipFill>
                  <pic:spPr>
                    <a:xfrm>
                      <a:off x="0" y="0"/>
                      <a:ext cx="5274310" cy="2800985"/>
                    </a:xfrm>
                    <a:prstGeom prst="rect">
                      <a:avLst/>
                    </a:prstGeom>
                  </pic:spPr>
                </pic:pic>
              </a:graphicData>
            </a:graphic>
          </wp:inline>
        </w:drawing>
      </w:r>
    </w:p>
    <w:p w14:paraId="75769EC1" w14:textId="11C451F9" w:rsidR="00ED739F" w:rsidRPr="004E3EC2" w:rsidRDefault="00D57B2D" w:rsidP="00C16ECC">
      <w:pPr>
        <w:jc w:val="center"/>
        <w:rPr>
          <w:rFonts w:eastAsiaTheme="minorHAnsi"/>
          <w:szCs w:val="21"/>
        </w:rPr>
      </w:pPr>
      <w:r w:rsidRPr="004E3EC2">
        <w:rPr>
          <w:rFonts w:eastAsiaTheme="minorHAnsi"/>
          <w:noProof/>
          <w:szCs w:val="21"/>
        </w:rPr>
        <w:drawing>
          <wp:inline distT="0" distB="0" distL="0" distR="0" wp14:anchorId="09CB225F" wp14:editId="3336EE3B">
            <wp:extent cx="5274310" cy="2800985"/>
            <wp:effectExtent l="0" t="0" r="2540" b="0"/>
            <wp:docPr id="17810128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012879" name=""/>
                    <pic:cNvPicPr/>
                  </pic:nvPicPr>
                  <pic:blipFill>
                    <a:blip r:embed="rId47"/>
                    <a:stretch>
                      <a:fillRect/>
                    </a:stretch>
                  </pic:blipFill>
                  <pic:spPr>
                    <a:xfrm>
                      <a:off x="0" y="0"/>
                      <a:ext cx="5274310" cy="2800985"/>
                    </a:xfrm>
                    <a:prstGeom prst="rect">
                      <a:avLst/>
                    </a:prstGeom>
                  </pic:spPr>
                </pic:pic>
              </a:graphicData>
            </a:graphic>
          </wp:inline>
        </w:drawing>
      </w:r>
    </w:p>
    <w:sectPr w:rsidR="00ED739F" w:rsidRPr="004E3EC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2DACE" w14:textId="77777777" w:rsidR="003009A2" w:rsidRDefault="003009A2" w:rsidP="004916C4">
      <w:r>
        <w:separator/>
      </w:r>
    </w:p>
  </w:endnote>
  <w:endnote w:type="continuationSeparator" w:id="0">
    <w:p w14:paraId="4ED3A5D3" w14:textId="77777777" w:rsidR="003009A2" w:rsidRDefault="003009A2" w:rsidP="00491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281A8" w14:textId="77777777" w:rsidR="003009A2" w:rsidRDefault="003009A2" w:rsidP="004916C4">
      <w:r>
        <w:separator/>
      </w:r>
    </w:p>
  </w:footnote>
  <w:footnote w:type="continuationSeparator" w:id="0">
    <w:p w14:paraId="414D513A" w14:textId="77777777" w:rsidR="003009A2" w:rsidRDefault="003009A2" w:rsidP="00491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90405"/>
    <w:multiLevelType w:val="hybridMultilevel"/>
    <w:tmpl w:val="445264E8"/>
    <w:lvl w:ilvl="0" w:tplc="F73A10D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B89"/>
    <w:rsid w:val="00002FA3"/>
    <w:rsid w:val="000061B5"/>
    <w:rsid w:val="00011F01"/>
    <w:rsid w:val="000210AE"/>
    <w:rsid w:val="00037559"/>
    <w:rsid w:val="000406C7"/>
    <w:rsid w:val="00040B04"/>
    <w:rsid w:val="0005641D"/>
    <w:rsid w:val="00060925"/>
    <w:rsid w:val="00064C53"/>
    <w:rsid w:val="000654DF"/>
    <w:rsid w:val="000713AF"/>
    <w:rsid w:val="0008018E"/>
    <w:rsid w:val="000801E0"/>
    <w:rsid w:val="00080474"/>
    <w:rsid w:val="00081901"/>
    <w:rsid w:val="0008721B"/>
    <w:rsid w:val="000A7446"/>
    <w:rsid w:val="000B586B"/>
    <w:rsid w:val="000C0DD9"/>
    <w:rsid w:val="000C10F1"/>
    <w:rsid w:val="000C2202"/>
    <w:rsid w:val="000C671D"/>
    <w:rsid w:val="000E060E"/>
    <w:rsid w:val="000E0E79"/>
    <w:rsid w:val="000E14CE"/>
    <w:rsid w:val="000E2F87"/>
    <w:rsid w:val="000E50C1"/>
    <w:rsid w:val="000F12A0"/>
    <w:rsid w:val="000F233C"/>
    <w:rsid w:val="000F7625"/>
    <w:rsid w:val="0010123C"/>
    <w:rsid w:val="001038A9"/>
    <w:rsid w:val="001049E7"/>
    <w:rsid w:val="00111198"/>
    <w:rsid w:val="00140B33"/>
    <w:rsid w:val="00152AD0"/>
    <w:rsid w:val="001553C8"/>
    <w:rsid w:val="001710E4"/>
    <w:rsid w:val="0017220C"/>
    <w:rsid w:val="00172629"/>
    <w:rsid w:val="00172C3D"/>
    <w:rsid w:val="00174EF8"/>
    <w:rsid w:val="00192CD5"/>
    <w:rsid w:val="001A2ACA"/>
    <w:rsid w:val="001C07B3"/>
    <w:rsid w:val="001C16E7"/>
    <w:rsid w:val="001C22E5"/>
    <w:rsid w:val="001C23D2"/>
    <w:rsid w:val="001D5D71"/>
    <w:rsid w:val="001F71E2"/>
    <w:rsid w:val="00204E4A"/>
    <w:rsid w:val="00223982"/>
    <w:rsid w:val="002267A3"/>
    <w:rsid w:val="00244B29"/>
    <w:rsid w:val="00252235"/>
    <w:rsid w:val="00256247"/>
    <w:rsid w:val="00264D6E"/>
    <w:rsid w:val="00273C62"/>
    <w:rsid w:val="002807D0"/>
    <w:rsid w:val="00293615"/>
    <w:rsid w:val="00293D0B"/>
    <w:rsid w:val="002A63B0"/>
    <w:rsid w:val="002B4C2E"/>
    <w:rsid w:val="002B4FE8"/>
    <w:rsid w:val="002D4B6E"/>
    <w:rsid w:val="002E57BF"/>
    <w:rsid w:val="002E775C"/>
    <w:rsid w:val="002F333E"/>
    <w:rsid w:val="003009A2"/>
    <w:rsid w:val="00305B7E"/>
    <w:rsid w:val="0031539B"/>
    <w:rsid w:val="0032384F"/>
    <w:rsid w:val="00330D8C"/>
    <w:rsid w:val="00354ECC"/>
    <w:rsid w:val="003641E6"/>
    <w:rsid w:val="00365BF1"/>
    <w:rsid w:val="003801F8"/>
    <w:rsid w:val="00381427"/>
    <w:rsid w:val="00381D74"/>
    <w:rsid w:val="00386FAE"/>
    <w:rsid w:val="00392CE0"/>
    <w:rsid w:val="003A4DA6"/>
    <w:rsid w:val="003A4FB2"/>
    <w:rsid w:val="003B332D"/>
    <w:rsid w:val="003B348B"/>
    <w:rsid w:val="003B41DE"/>
    <w:rsid w:val="003C1EE0"/>
    <w:rsid w:val="003C2EA7"/>
    <w:rsid w:val="003C5506"/>
    <w:rsid w:val="003E51F8"/>
    <w:rsid w:val="003E5DCF"/>
    <w:rsid w:val="003E6118"/>
    <w:rsid w:val="00400759"/>
    <w:rsid w:val="0040193F"/>
    <w:rsid w:val="00402F25"/>
    <w:rsid w:val="004138AA"/>
    <w:rsid w:val="004254F3"/>
    <w:rsid w:val="004278D6"/>
    <w:rsid w:val="00432868"/>
    <w:rsid w:val="0044165C"/>
    <w:rsid w:val="0044596E"/>
    <w:rsid w:val="00445C31"/>
    <w:rsid w:val="004466A5"/>
    <w:rsid w:val="004505D7"/>
    <w:rsid w:val="00453014"/>
    <w:rsid w:val="00455B75"/>
    <w:rsid w:val="00470469"/>
    <w:rsid w:val="004916C4"/>
    <w:rsid w:val="00491FA1"/>
    <w:rsid w:val="00494CA6"/>
    <w:rsid w:val="004B68B0"/>
    <w:rsid w:val="004B7193"/>
    <w:rsid w:val="004C7870"/>
    <w:rsid w:val="004D001B"/>
    <w:rsid w:val="004D7A32"/>
    <w:rsid w:val="004E3EC2"/>
    <w:rsid w:val="004E7FF2"/>
    <w:rsid w:val="00506F57"/>
    <w:rsid w:val="00517528"/>
    <w:rsid w:val="00525985"/>
    <w:rsid w:val="00542C69"/>
    <w:rsid w:val="005442DF"/>
    <w:rsid w:val="00547A72"/>
    <w:rsid w:val="00561506"/>
    <w:rsid w:val="00561E1D"/>
    <w:rsid w:val="00572A6E"/>
    <w:rsid w:val="00581D48"/>
    <w:rsid w:val="00586523"/>
    <w:rsid w:val="00591084"/>
    <w:rsid w:val="005945A7"/>
    <w:rsid w:val="00597BF9"/>
    <w:rsid w:val="005A5C4F"/>
    <w:rsid w:val="005A6E2D"/>
    <w:rsid w:val="005B158B"/>
    <w:rsid w:val="005B69B7"/>
    <w:rsid w:val="005C3C8B"/>
    <w:rsid w:val="005D3E65"/>
    <w:rsid w:val="005E016D"/>
    <w:rsid w:val="005E0BA2"/>
    <w:rsid w:val="005E2BF9"/>
    <w:rsid w:val="005E59ED"/>
    <w:rsid w:val="005E714A"/>
    <w:rsid w:val="0061728A"/>
    <w:rsid w:val="006202C5"/>
    <w:rsid w:val="00621E9A"/>
    <w:rsid w:val="006251E9"/>
    <w:rsid w:val="00630B9C"/>
    <w:rsid w:val="006342EB"/>
    <w:rsid w:val="00635C7E"/>
    <w:rsid w:val="0064073F"/>
    <w:rsid w:val="0064084E"/>
    <w:rsid w:val="00651BFF"/>
    <w:rsid w:val="0066648F"/>
    <w:rsid w:val="00670EE4"/>
    <w:rsid w:val="00682778"/>
    <w:rsid w:val="006919FF"/>
    <w:rsid w:val="006C02E5"/>
    <w:rsid w:val="006C0E52"/>
    <w:rsid w:val="006C1E10"/>
    <w:rsid w:val="006D057A"/>
    <w:rsid w:val="006D0AC1"/>
    <w:rsid w:val="006D34B7"/>
    <w:rsid w:val="006E4785"/>
    <w:rsid w:val="006F2514"/>
    <w:rsid w:val="00701AFA"/>
    <w:rsid w:val="007108E8"/>
    <w:rsid w:val="00731C04"/>
    <w:rsid w:val="007372B2"/>
    <w:rsid w:val="0074758D"/>
    <w:rsid w:val="00750760"/>
    <w:rsid w:val="00754D80"/>
    <w:rsid w:val="0075516B"/>
    <w:rsid w:val="0075568C"/>
    <w:rsid w:val="00756190"/>
    <w:rsid w:val="00760DC2"/>
    <w:rsid w:val="007627B2"/>
    <w:rsid w:val="00770AC4"/>
    <w:rsid w:val="007737D0"/>
    <w:rsid w:val="00781894"/>
    <w:rsid w:val="00783F7C"/>
    <w:rsid w:val="007876F9"/>
    <w:rsid w:val="00792425"/>
    <w:rsid w:val="007A6125"/>
    <w:rsid w:val="007A74C6"/>
    <w:rsid w:val="007B194F"/>
    <w:rsid w:val="007C0640"/>
    <w:rsid w:val="007D001C"/>
    <w:rsid w:val="007D405E"/>
    <w:rsid w:val="007D6796"/>
    <w:rsid w:val="007D6871"/>
    <w:rsid w:val="007E6145"/>
    <w:rsid w:val="007E646A"/>
    <w:rsid w:val="007F6C56"/>
    <w:rsid w:val="00810471"/>
    <w:rsid w:val="00811F2A"/>
    <w:rsid w:val="00815FA3"/>
    <w:rsid w:val="0082373D"/>
    <w:rsid w:val="00830697"/>
    <w:rsid w:val="00844383"/>
    <w:rsid w:val="008447AA"/>
    <w:rsid w:val="00846E19"/>
    <w:rsid w:val="00852ADE"/>
    <w:rsid w:val="008548FC"/>
    <w:rsid w:val="00854A96"/>
    <w:rsid w:val="00856FC4"/>
    <w:rsid w:val="008729C8"/>
    <w:rsid w:val="0087513F"/>
    <w:rsid w:val="00875D55"/>
    <w:rsid w:val="0088254C"/>
    <w:rsid w:val="008A39BA"/>
    <w:rsid w:val="008B0D2D"/>
    <w:rsid w:val="008B14A2"/>
    <w:rsid w:val="008B28C2"/>
    <w:rsid w:val="008B682E"/>
    <w:rsid w:val="008C7CFB"/>
    <w:rsid w:val="008D0260"/>
    <w:rsid w:val="008D566D"/>
    <w:rsid w:val="008E0230"/>
    <w:rsid w:val="008E0EEF"/>
    <w:rsid w:val="008E3CF1"/>
    <w:rsid w:val="008F1D35"/>
    <w:rsid w:val="008F22AC"/>
    <w:rsid w:val="008F238A"/>
    <w:rsid w:val="008F74B3"/>
    <w:rsid w:val="009160D2"/>
    <w:rsid w:val="00927383"/>
    <w:rsid w:val="00933630"/>
    <w:rsid w:val="00934CD5"/>
    <w:rsid w:val="009359D3"/>
    <w:rsid w:val="00957BF3"/>
    <w:rsid w:val="00960069"/>
    <w:rsid w:val="00973F53"/>
    <w:rsid w:val="009772A6"/>
    <w:rsid w:val="009805DB"/>
    <w:rsid w:val="00980683"/>
    <w:rsid w:val="00981A8B"/>
    <w:rsid w:val="00985CCF"/>
    <w:rsid w:val="0098750F"/>
    <w:rsid w:val="0099266C"/>
    <w:rsid w:val="009937EA"/>
    <w:rsid w:val="009A052C"/>
    <w:rsid w:val="009B474D"/>
    <w:rsid w:val="009C596A"/>
    <w:rsid w:val="009D3967"/>
    <w:rsid w:val="009E2DD4"/>
    <w:rsid w:val="009E45C9"/>
    <w:rsid w:val="009E69D2"/>
    <w:rsid w:val="009F3CB9"/>
    <w:rsid w:val="009F7A28"/>
    <w:rsid w:val="00A12C22"/>
    <w:rsid w:val="00A22B02"/>
    <w:rsid w:val="00A26E17"/>
    <w:rsid w:val="00A32ADA"/>
    <w:rsid w:val="00A36352"/>
    <w:rsid w:val="00A40E2C"/>
    <w:rsid w:val="00A414D0"/>
    <w:rsid w:val="00A459B0"/>
    <w:rsid w:val="00A54B62"/>
    <w:rsid w:val="00A557E1"/>
    <w:rsid w:val="00A625F7"/>
    <w:rsid w:val="00A64734"/>
    <w:rsid w:val="00A652BB"/>
    <w:rsid w:val="00A775E2"/>
    <w:rsid w:val="00A866A9"/>
    <w:rsid w:val="00A93202"/>
    <w:rsid w:val="00A94FE6"/>
    <w:rsid w:val="00AA09DE"/>
    <w:rsid w:val="00AB3E65"/>
    <w:rsid w:val="00AB7F33"/>
    <w:rsid w:val="00AC03C2"/>
    <w:rsid w:val="00AC0BD6"/>
    <w:rsid w:val="00AC1208"/>
    <w:rsid w:val="00AE34DA"/>
    <w:rsid w:val="00AE3AF6"/>
    <w:rsid w:val="00AF04A7"/>
    <w:rsid w:val="00AF7505"/>
    <w:rsid w:val="00B0293B"/>
    <w:rsid w:val="00B14C7C"/>
    <w:rsid w:val="00B16514"/>
    <w:rsid w:val="00B2062B"/>
    <w:rsid w:val="00B279F7"/>
    <w:rsid w:val="00B30548"/>
    <w:rsid w:val="00B3160F"/>
    <w:rsid w:val="00B3379C"/>
    <w:rsid w:val="00B434C3"/>
    <w:rsid w:val="00B50F95"/>
    <w:rsid w:val="00B53F0D"/>
    <w:rsid w:val="00B544E2"/>
    <w:rsid w:val="00B64D90"/>
    <w:rsid w:val="00B7570C"/>
    <w:rsid w:val="00B77C01"/>
    <w:rsid w:val="00B8178B"/>
    <w:rsid w:val="00B86EB7"/>
    <w:rsid w:val="00B92962"/>
    <w:rsid w:val="00BA3C9C"/>
    <w:rsid w:val="00BB1F5D"/>
    <w:rsid w:val="00BB7340"/>
    <w:rsid w:val="00BD4240"/>
    <w:rsid w:val="00BE3158"/>
    <w:rsid w:val="00C16ECC"/>
    <w:rsid w:val="00C24224"/>
    <w:rsid w:val="00C32B96"/>
    <w:rsid w:val="00C45327"/>
    <w:rsid w:val="00C47496"/>
    <w:rsid w:val="00C475A1"/>
    <w:rsid w:val="00C500F6"/>
    <w:rsid w:val="00C50110"/>
    <w:rsid w:val="00C640F0"/>
    <w:rsid w:val="00C7601B"/>
    <w:rsid w:val="00C76C0B"/>
    <w:rsid w:val="00C87B89"/>
    <w:rsid w:val="00CA37AF"/>
    <w:rsid w:val="00CA4F37"/>
    <w:rsid w:val="00CA61B7"/>
    <w:rsid w:val="00CB1098"/>
    <w:rsid w:val="00CB1FED"/>
    <w:rsid w:val="00CB3F4E"/>
    <w:rsid w:val="00CB62DC"/>
    <w:rsid w:val="00CC0ECA"/>
    <w:rsid w:val="00CD0DC1"/>
    <w:rsid w:val="00CD479F"/>
    <w:rsid w:val="00CE346D"/>
    <w:rsid w:val="00CE426D"/>
    <w:rsid w:val="00CF282F"/>
    <w:rsid w:val="00D0000B"/>
    <w:rsid w:val="00D000B0"/>
    <w:rsid w:val="00D00E9F"/>
    <w:rsid w:val="00D0135E"/>
    <w:rsid w:val="00D03552"/>
    <w:rsid w:val="00D0619F"/>
    <w:rsid w:val="00D07E4E"/>
    <w:rsid w:val="00D131EB"/>
    <w:rsid w:val="00D309C3"/>
    <w:rsid w:val="00D3705C"/>
    <w:rsid w:val="00D374A2"/>
    <w:rsid w:val="00D5539B"/>
    <w:rsid w:val="00D57B2D"/>
    <w:rsid w:val="00D60CC8"/>
    <w:rsid w:val="00D66D23"/>
    <w:rsid w:val="00D71534"/>
    <w:rsid w:val="00D738A1"/>
    <w:rsid w:val="00D8144D"/>
    <w:rsid w:val="00D828BC"/>
    <w:rsid w:val="00D87BC9"/>
    <w:rsid w:val="00DA6F14"/>
    <w:rsid w:val="00DB0BD5"/>
    <w:rsid w:val="00DD4AD1"/>
    <w:rsid w:val="00DD59EE"/>
    <w:rsid w:val="00DE124D"/>
    <w:rsid w:val="00DE5441"/>
    <w:rsid w:val="00E02D47"/>
    <w:rsid w:val="00E05AD3"/>
    <w:rsid w:val="00E12D9D"/>
    <w:rsid w:val="00E1482C"/>
    <w:rsid w:val="00E1594F"/>
    <w:rsid w:val="00E43BC6"/>
    <w:rsid w:val="00E44008"/>
    <w:rsid w:val="00E47569"/>
    <w:rsid w:val="00E57036"/>
    <w:rsid w:val="00E57798"/>
    <w:rsid w:val="00E61BCE"/>
    <w:rsid w:val="00E71C6D"/>
    <w:rsid w:val="00E72C8C"/>
    <w:rsid w:val="00E7771B"/>
    <w:rsid w:val="00E80E99"/>
    <w:rsid w:val="00E87B30"/>
    <w:rsid w:val="00E87F67"/>
    <w:rsid w:val="00E92B65"/>
    <w:rsid w:val="00EA5ED9"/>
    <w:rsid w:val="00EA798D"/>
    <w:rsid w:val="00EB0EAD"/>
    <w:rsid w:val="00EC2F15"/>
    <w:rsid w:val="00ED739F"/>
    <w:rsid w:val="00EE4E36"/>
    <w:rsid w:val="00EE6110"/>
    <w:rsid w:val="00EE7C78"/>
    <w:rsid w:val="00EF6B33"/>
    <w:rsid w:val="00F00CD0"/>
    <w:rsid w:val="00F02913"/>
    <w:rsid w:val="00F2034E"/>
    <w:rsid w:val="00F21810"/>
    <w:rsid w:val="00F251DB"/>
    <w:rsid w:val="00F3011D"/>
    <w:rsid w:val="00F32352"/>
    <w:rsid w:val="00F32DF2"/>
    <w:rsid w:val="00F3685B"/>
    <w:rsid w:val="00F47026"/>
    <w:rsid w:val="00F54925"/>
    <w:rsid w:val="00F57273"/>
    <w:rsid w:val="00F66062"/>
    <w:rsid w:val="00F717CF"/>
    <w:rsid w:val="00F75A4D"/>
    <w:rsid w:val="00F75EEA"/>
    <w:rsid w:val="00F81158"/>
    <w:rsid w:val="00F81297"/>
    <w:rsid w:val="00F81892"/>
    <w:rsid w:val="00F82571"/>
    <w:rsid w:val="00F82BFE"/>
    <w:rsid w:val="00F868CF"/>
    <w:rsid w:val="00FA6456"/>
    <w:rsid w:val="00FA6B20"/>
    <w:rsid w:val="00FB25F3"/>
    <w:rsid w:val="00FB6A81"/>
    <w:rsid w:val="00FB7E3C"/>
    <w:rsid w:val="00FD6366"/>
    <w:rsid w:val="00FD6BFE"/>
    <w:rsid w:val="00FD77AD"/>
    <w:rsid w:val="00FE085C"/>
    <w:rsid w:val="00FE3D16"/>
    <w:rsid w:val="00FF0DAD"/>
    <w:rsid w:val="00FF7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8311C0"/>
  <w15:chartTrackingRefBased/>
  <w15:docId w15:val="{AE4D5BC4-50FA-42DB-9EC6-6F1B8E7C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4916C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172C3D"/>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172C3D"/>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6342EB"/>
    <w:pPr>
      <w:keepNext/>
      <w:keepLines/>
      <w:spacing w:before="280" w:after="290" w:line="376" w:lineRule="auto"/>
      <w:outlineLvl w:val="4"/>
    </w:pPr>
    <w:rPr>
      <w:b/>
      <w:bCs/>
      <w:sz w:val="28"/>
      <w:szCs w:val="28"/>
    </w:rPr>
  </w:style>
  <w:style w:type="paragraph" w:styleId="6">
    <w:name w:val="heading 6"/>
    <w:basedOn w:val="a"/>
    <w:next w:val="a"/>
    <w:link w:val="60"/>
    <w:uiPriority w:val="9"/>
    <w:unhideWhenUsed/>
    <w:qFormat/>
    <w:rsid w:val="006342EB"/>
    <w:pPr>
      <w:keepNext/>
      <w:keepLines/>
      <w:spacing w:before="240" w:after="64" w:line="320" w:lineRule="auto"/>
      <w:outlineLvl w:val="5"/>
    </w:pPr>
    <w:rPr>
      <w:rFonts w:asciiTheme="majorHAnsi" w:eastAsiaTheme="majorEastAsia" w:hAnsiTheme="majorHAnsi" w:cstheme="majorBid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16C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916C4"/>
    <w:rPr>
      <w:sz w:val="18"/>
      <w:szCs w:val="18"/>
    </w:rPr>
  </w:style>
  <w:style w:type="paragraph" w:styleId="a5">
    <w:name w:val="footer"/>
    <w:basedOn w:val="a"/>
    <w:link w:val="a6"/>
    <w:uiPriority w:val="99"/>
    <w:unhideWhenUsed/>
    <w:rsid w:val="004916C4"/>
    <w:pPr>
      <w:tabs>
        <w:tab w:val="center" w:pos="4153"/>
        <w:tab w:val="right" w:pos="8306"/>
      </w:tabs>
      <w:snapToGrid w:val="0"/>
      <w:jc w:val="left"/>
    </w:pPr>
    <w:rPr>
      <w:sz w:val="18"/>
      <w:szCs w:val="18"/>
    </w:rPr>
  </w:style>
  <w:style w:type="character" w:customStyle="1" w:styleId="a6">
    <w:name w:val="页脚 字符"/>
    <w:basedOn w:val="a0"/>
    <w:link w:val="a5"/>
    <w:uiPriority w:val="99"/>
    <w:rsid w:val="004916C4"/>
    <w:rPr>
      <w:sz w:val="18"/>
      <w:szCs w:val="18"/>
    </w:rPr>
  </w:style>
  <w:style w:type="character" w:customStyle="1" w:styleId="20">
    <w:name w:val="标题 2 字符"/>
    <w:basedOn w:val="a0"/>
    <w:link w:val="2"/>
    <w:uiPriority w:val="9"/>
    <w:rsid w:val="004916C4"/>
    <w:rPr>
      <w:rFonts w:asciiTheme="majorHAnsi" w:eastAsiaTheme="majorEastAsia" w:hAnsiTheme="majorHAnsi" w:cstheme="majorBidi"/>
      <w:b/>
      <w:bCs/>
      <w:sz w:val="32"/>
      <w:szCs w:val="32"/>
    </w:rPr>
  </w:style>
  <w:style w:type="character" w:customStyle="1" w:styleId="30">
    <w:name w:val="标题 3 字符"/>
    <w:basedOn w:val="a0"/>
    <w:link w:val="3"/>
    <w:uiPriority w:val="9"/>
    <w:rsid w:val="00172C3D"/>
    <w:rPr>
      <w:b/>
      <w:bCs/>
      <w:sz w:val="32"/>
      <w:szCs w:val="32"/>
    </w:rPr>
  </w:style>
  <w:style w:type="character" w:customStyle="1" w:styleId="40">
    <w:name w:val="标题 4 字符"/>
    <w:basedOn w:val="a0"/>
    <w:link w:val="4"/>
    <w:uiPriority w:val="9"/>
    <w:rsid w:val="00172C3D"/>
    <w:rPr>
      <w:rFonts w:asciiTheme="majorHAnsi" w:eastAsiaTheme="majorEastAsia" w:hAnsiTheme="majorHAnsi" w:cstheme="majorBidi"/>
      <w:b/>
      <w:bCs/>
      <w:sz w:val="28"/>
      <w:szCs w:val="28"/>
    </w:rPr>
  </w:style>
  <w:style w:type="character" w:customStyle="1" w:styleId="50">
    <w:name w:val="标题 5 字符"/>
    <w:basedOn w:val="a0"/>
    <w:link w:val="5"/>
    <w:uiPriority w:val="9"/>
    <w:rsid w:val="006342EB"/>
    <w:rPr>
      <w:b/>
      <w:bCs/>
      <w:sz w:val="28"/>
      <w:szCs w:val="28"/>
    </w:rPr>
  </w:style>
  <w:style w:type="character" w:customStyle="1" w:styleId="60">
    <w:name w:val="标题 6 字符"/>
    <w:basedOn w:val="a0"/>
    <w:link w:val="6"/>
    <w:uiPriority w:val="9"/>
    <w:rsid w:val="006342EB"/>
    <w:rPr>
      <w:rFonts w:asciiTheme="majorHAnsi" w:eastAsiaTheme="majorEastAsia" w:hAnsiTheme="majorHAnsi" w:cstheme="majorBidi"/>
      <w:b/>
      <w:bCs/>
      <w:sz w:val="24"/>
      <w:szCs w:val="24"/>
    </w:rPr>
  </w:style>
  <w:style w:type="paragraph" w:styleId="a7">
    <w:name w:val="Normal (Web)"/>
    <w:basedOn w:val="a"/>
    <w:uiPriority w:val="99"/>
    <w:unhideWhenUsed/>
    <w:rsid w:val="00A652BB"/>
    <w:pPr>
      <w:widowControl/>
      <w:spacing w:before="100" w:beforeAutospacing="1" w:after="100" w:afterAutospacing="1"/>
      <w:jc w:val="left"/>
    </w:pPr>
    <w:rPr>
      <w:rFonts w:ascii="宋体" w:eastAsia="宋体" w:hAnsi="宋体" w:cs="宋体"/>
      <w:kern w:val="0"/>
      <w:sz w:val="24"/>
      <w:szCs w:val="24"/>
    </w:rPr>
  </w:style>
  <w:style w:type="paragraph" w:styleId="a8">
    <w:name w:val="List Paragraph"/>
    <w:basedOn w:val="a"/>
    <w:uiPriority w:val="34"/>
    <w:qFormat/>
    <w:rsid w:val="001C23D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7276">
      <w:bodyDiv w:val="1"/>
      <w:marLeft w:val="0"/>
      <w:marRight w:val="0"/>
      <w:marTop w:val="0"/>
      <w:marBottom w:val="0"/>
      <w:divBdr>
        <w:top w:val="none" w:sz="0" w:space="0" w:color="auto"/>
        <w:left w:val="none" w:sz="0" w:space="0" w:color="auto"/>
        <w:bottom w:val="none" w:sz="0" w:space="0" w:color="auto"/>
        <w:right w:val="none" w:sz="0" w:space="0" w:color="auto"/>
      </w:divBdr>
    </w:div>
    <w:div w:id="65079830">
      <w:bodyDiv w:val="1"/>
      <w:marLeft w:val="0"/>
      <w:marRight w:val="0"/>
      <w:marTop w:val="0"/>
      <w:marBottom w:val="0"/>
      <w:divBdr>
        <w:top w:val="none" w:sz="0" w:space="0" w:color="auto"/>
        <w:left w:val="none" w:sz="0" w:space="0" w:color="auto"/>
        <w:bottom w:val="none" w:sz="0" w:space="0" w:color="auto"/>
        <w:right w:val="none" w:sz="0" w:space="0" w:color="auto"/>
      </w:divBdr>
    </w:div>
    <w:div w:id="83308029">
      <w:bodyDiv w:val="1"/>
      <w:marLeft w:val="0"/>
      <w:marRight w:val="0"/>
      <w:marTop w:val="0"/>
      <w:marBottom w:val="0"/>
      <w:divBdr>
        <w:top w:val="none" w:sz="0" w:space="0" w:color="auto"/>
        <w:left w:val="none" w:sz="0" w:space="0" w:color="auto"/>
        <w:bottom w:val="none" w:sz="0" w:space="0" w:color="auto"/>
        <w:right w:val="none" w:sz="0" w:space="0" w:color="auto"/>
      </w:divBdr>
    </w:div>
    <w:div w:id="93331056">
      <w:bodyDiv w:val="1"/>
      <w:marLeft w:val="0"/>
      <w:marRight w:val="0"/>
      <w:marTop w:val="0"/>
      <w:marBottom w:val="0"/>
      <w:divBdr>
        <w:top w:val="none" w:sz="0" w:space="0" w:color="auto"/>
        <w:left w:val="none" w:sz="0" w:space="0" w:color="auto"/>
        <w:bottom w:val="none" w:sz="0" w:space="0" w:color="auto"/>
        <w:right w:val="none" w:sz="0" w:space="0" w:color="auto"/>
      </w:divBdr>
    </w:div>
    <w:div w:id="134422140">
      <w:bodyDiv w:val="1"/>
      <w:marLeft w:val="0"/>
      <w:marRight w:val="0"/>
      <w:marTop w:val="0"/>
      <w:marBottom w:val="0"/>
      <w:divBdr>
        <w:top w:val="none" w:sz="0" w:space="0" w:color="auto"/>
        <w:left w:val="none" w:sz="0" w:space="0" w:color="auto"/>
        <w:bottom w:val="none" w:sz="0" w:space="0" w:color="auto"/>
        <w:right w:val="none" w:sz="0" w:space="0" w:color="auto"/>
      </w:divBdr>
    </w:div>
    <w:div w:id="167063469">
      <w:bodyDiv w:val="1"/>
      <w:marLeft w:val="0"/>
      <w:marRight w:val="0"/>
      <w:marTop w:val="0"/>
      <w:marBottom w:val="0"/>
      <w:divBdr>
        <w:top w:val="none" w:sz="0" w:space="0" w:color="auto"/>
        <w:left w:val="none" w:sz="0" w:space="0" w:color="auto"/>
        <w:bottom w:val="none" w:sz="0" w:space="0" w:color="auto"/>
        <w:right w:val="none" w:sz="0" w:space="0" w:color="auto"/>
      </w:divBdr>
    </w:div>
    <w:div w:id="340814957">
      <w:bodyDiv w:val="1"/>
      <w:marLeft w:val="0"/>
      <w:marRight w:val="0"/>
      <w:marTop w:val="0"/>
      <w:marBottom w:val="0"/>
      <w:divBdr>
        <w:top w:val="none" w:sz="0" w:space="0" w:color="auto"/>
        <w:left w:val="none" w:sz="0" w:space="0" w:color="auto"/>
        <w:bottom w:val="none" w:sz="0" w:space="0" w:color="auto"/>
        <w:right w:val="none" w:sz="0" w:space="0" w:color="auto"/>
      </w:divBdr>
    </w:div>
    <w:div w:id="375814384">
      <w:bodyDiv w:val="1"/>
      <w:marLeft w:val="0"/>
      <w:marRight w:val="0"/>
      <w:marTop w:val="0"/>
      <w:marBottom w:val="0"/>
      <w:divBdr>
        <w:top w:val="none" w:sz="0" w:space="0" w:color="auto"/>
        <w:left w:val="none" w:sz="0" w:space="0" w:color="auto"/>
        <w:bottom w:val="none" w:sz="0" w:space="0" w:color="auto"/>
        <w:right w:val="none" w:sz="0" w:space="0" w:color="auto"/>
      </w:divBdr>
    </w:div>
    <w:div w:id="509293440">
      <w:bodyDiv w:val="1"/>
      <w:marLeft w:val="0"/>
      <w:marRight w:val="0"/>
      <w:marTop w:val="0"/>
      <w:marBottom w:val="0"/>
      <w:divBdr>
        <w:top w:val="none" w:sz="0" w:space="0" w:color="auto"/>
        <w:left w:val="none" w:sz="0" w:space="0" w:color="auto"/>
        <w:bottom w:val="none" w:sz="0" w:space="0" w:color="auto"/>
        <w:right w:val="none" w:sz="0" w:space="0" w:color="auto"/>
      </w:divBdr>
    </w:div>
    <w:div w:id="509949292">
      <w:bodyDiv w:val="1"/>
      <w:marLeft w:val="0"/>
      <w:marRight w:val="0"/>
      <w:marTop w:val="0"/>
      <w:marBottom w:val="0"/>
      <w:divBdr>
        <w:top w:val="none" w:sz="0" w:space="0" w:color="auto"/>
        <w:left w:val="none" w:sz="0" w:space="0" w:color="auto"/>
        <w:bottom w:val="none" w:sz="0" w:space="0" w:color="auto"/>
        <w:right w:val="none" w:sz="0" w:space="0" w:color="auto"/>
      </w:divBdr>
    </w:div>
    <w:div w:id="521020490">
      <w:bodyDiv w:val="1"/>
      <w:marLeft w:val="0"/>
      <w:marRight w:val="0"/>
      <w:marTop w:val="0"/>
      <w:marBottom w:val="0"/>
      <w:divBdr>
        <w:top w:val="none" w:sz="0" w:space="0" w:color="auto"/>
        <w:left w:val="none" w:sz="0" w:space="0" w:color="auto"/>
        <w:bottom w:val="none" w:sz="0" w:space="0" w:color="auto"/>
        <w:right w:val="none" w:sz="0" w:space="0" w:color="auto"/>
      </w:divBdr>
    </w:div>
    <w:div w:id="657197990">
      <w:bodyDiv w:val="1"/>
      <w:marLeft w:val="0"/>
      <w:marRight w:val="0"/>
      <w:marTop w:val="0"/>
      <w:marBottom w:val="0"/>
      <w:divBdr>
        <w:top w:val="none" w:sz="0" w:space="0" w:color="auto"/>
        <w:left w:val="none" w:sz="0" w:space="0" w:color="auto"/>
        <w:bottom w:val="none" w:sz="0" w:space="0" w:color="auto"/>
        <w:right w:val="none" w:sz="0" w:space="0" w:color="auto"/>
      </w:divBdr>
    </w:div>
    <w:div w:id="677081696">
      <w:bodyDiv w:val="1"/>
      <w:marLeft w:val="0"/>
      <w:marRight w:val="0"/>
      <w:marTop w:val="0"/>
      <w:marBottom w:val="0"/>
      <w:divBdr>
        <w:top w:val="none" w:sz="0" w:space="0" w:color="auto"/>
        <w:left w:val="none" w:sz="0" w:space="0" w:color="auto"/>
        <w:bottom w:val="none" w:sz="0" w:space="0" w:color="auto"/>
        <w:right w:val="none" w:sz="0" w:space="0" w:color="auto"/>
      </w:divBdr>
    </w:div>
    <w:div w:id="747653458">
      <w:bodyDiv w:val="1"/>
      <w:marLeft w:val="0"/>
      <w:marRight w:val="0"/>
      <w:marTop w:val="0"/>
      <w:marBottom w:val="0"/>
      <w:divBdr>
        <w:top w:val="none" w:sz="0" w:space="0" w:color="auto"/>
        <w:left w:val="none" w:sz="0" w:space="0" w:color="auto"/>
        <w:bottom w:val="none" w:sz="0" w:space="0" w:color="auto"/>
        <w:right w:val="none" w:sz="0" w:space="0" w:color="auto"/>
      </w:divBdr>
    </w:div>
    <w:div w:id="757140293">
      <w:bodyDiv w:val="1"/>
      <w:marLeft w:val="0"/>
      <w:marRight w:val="0"/>
      <w:marTop w:val="0"/>
      <w:marBottom w:val="0"/>
      <w:divBdr>
        <w:top w:val="none" w:sz="0" w:space="0" w:color="auto"/>
        <w:left w:val="none" w:sz="0" w:space="0" w:color="auto"/>
        <w:bottom w:val="none" w:sz="0" w:space="0" w:color="auto"/>
        <w:right w:val="none" w:sz="0" w:space="0" w:color="auto"/>
      </w:divBdr>
    </w:div>
    <w:div w:id="760225320">
      <w:bodyDiv w:val="1"/>
      <w:marLeft w:val="0"/>
      <w:marRight w:val="0"/>
      <w:marTop w:val="0"/>
      <w:marBottom w:val="0"/>
      <w:divBdr>
        <w:top w:val="none" w:sz="0" w:space="0" w:color="auto"/>
        <w:left w:val="none" w:sz="0" w:space="0" w:color="auto"/>
        <w:bottom w:val="none" w:sz="0" w:space="0" w:color="auto"/>
        <w:right w:val="none" w:sz="0" w:space="0" w:color="auto"/>
      </w:divBdr>
    </w:div>
    <w:div w:id="783616038">
      <w:bodyDiv w:val="1"/>
      <w:marLeft w:val="0"/>
      <w:marRight w:val="0"/>
      <w:marTop w:val="0"/>
      <w:marBottom w:val="0"/>
      <w:divBdr>
        <w:top w:val="none" w:sz="0" w:space="0" w:color="auto"/>
        <w:left w:val="none" w:sz="0" w:space="0" w:color="auto"/>
        <w:bottom w:val="none" w:sz="0" w:space="0" w:color="auto"/>
        <w:right w:val="none" w:sz="0" w:space="0" w:color="auto"/>
      </w:divBdr>
    </w:div>
    <w:div w:id="933513159">
      <w:bodyDiv w:val="1"/>
      <w:marLeft w:val="0"/>
      <w:marRight w:val="0"/>
      <w:marTop w:val="0"/>
      <w:marBottom w:val="0"/>
      <w:divBdr>
        <w:top w:val="none" w:sz="0" w:space="0" w:color="auto"/>
        <w:left w:val="none" w:sz="0" w:space="0" w:color="auto"/>
        <w:bottom w:val="none" w:sz="0" w:space="0" w:color="auto"/>
        <w:right w:val="none" w:sz="0" w:space="0" w:color="auto"/>
      </w:divBdr>
    </w:div>
    <w:div w:id="981929196">
      <w:bodyDiv w:val="1"/>
      <w:marLeft w:val="0"/>
      <w:marRight w:val="0"/>
      <w:marTop w:val="0"/>
      <w:marBottom w:val="0"/>
      <w:divBdr>
        <w:top w:val="none" w:sz="0" w:space="0" w:color="auto"/>
        <w:left w:val="none" w:sz="0" w:space="0" w:color="auto"/>
        <w:bottom w:val="none" w:sz="0" w:space="0" w:color="auto"/>
        <w:right w:val="none" w:sz="0" w:space="0" w:color="auto"/>
      </w:divBdr>
    </w:div>
    <w:div w:id="1188448629">
      <w:bodyDiv w:val="1"/>
      <w:marLeft w:val="0"/>
      <w:marRight w:val="0"/>
      <w:marTop w:val="0"/>
      <w:marBottom w:val="0"/>
      <w:divBdr>
        <w:top w:val="none" w:sz="0" w:space="0" w:color="auto"/>
        <w:left w:val="none" w:sz="0" w:space="0" w:color="auto"/>
        <w:bottom w:val="none" w:sz="0" w:space="0" w:color="auto"/>
        <w:right w:val="none" w:sz="0" w:space="0" w:color="auto"/>
      </w:divBdr>
    </w:div>
    <w:div w:id="1201354804">
      <w:bodyDiv w:val="1"/>
      <w:marLeft w:val="0"/>
      <w:marRight w:val="0"/>
      <w:marTop w:val="0"/>
      <w:marBottom w:val="0"/>
      <w:divBdr>
        <w:top w:val="none" w:sz="0" w:space="0" w:color="auto"/>
        <w:left w:val="none" w:sz="0" w:space="0" w:color="auto"/>
        <w:bottom w:val="none" w:sz="0" w:space="0" w:color="auto"/>
        <w:right w:val="none" w:sz="0" w:space="0" w:color="auto"/>
      </w:divBdr>
    </w:div>
    <w:div w:id="1215391603">
      <w:bodyDiv w:val="1"/>
      <w:marLeft w:val="0"/>
      <w:marRight w:val="0"/>
      <w:marTop w:val="0"/>
      <w:marBottom w:val="0"/>
      <w:divBdr>
        <w:top w:val="none" w:sz="0" w:space="0" w:color="auto"/>
        <w:left w:val="none" w:sz="0" w:space="0" w:color="auto"/>
        <w:bottom w:val="none" w:sz="0" w:space="0" w:color="auto"/>
        <w:right w:val="none" w:sz="0" w:space="0" w:color="auto"/>
      </w:divBdr>
    </w:div>
    <w:div w:id="1248271355">
      <w:bodyDiv w:val="1"/>
      <w:marLeft w:val="0"/>
      <w:marRight w:val="0"/>
      <w:marTop w:val="0"/>
      <w:marBottom w:val="0"/>
      <w:divBdr>
        <w:top w:val="none" w:sz="0" w:space="0" w:color="auto"/>
        <w:left w:val="none" w:sz="0" w:space="0" w:color="auto"/>
        <w:bottom w:val="none" w:sz="0" w:space="0" w:color="auto"/>
        <w:right w:val="none" w:sz="0" w:space="0" w:color="auto"/>
      </w:divBdr>
    </w:div>
    <w:div w:id="1331636772">
      <w:bodyDiv w:val="1"/>
      <w:marLeft w:val="0"/>
      <w:marRight w:val="0"/>
      <w:marTop w:val="0"/>
      <w:marBottom w:val="0"/>
      <w:divBdr>
        <w:top w:val="none" w:sz="0" w:space="0" w:color="auto"/>
        <w:left w:val="none" w:sz="0" w:space="0" w:color="auto"/>
        <w:bottom w:val="none" w:sz="0" w:space="0" w:color="auto"/>
        <w:right w:val="none" w:sz="0" w:space="0" w:color="auto"/>
      </w:divBdr>
    </w:div>
    <w:div w:id="1332562979">
      <w:bodyDiv w:val="1"/>
      <w:marLeft w:val="0"/>
      <w:marRight w:val="0"/>
      <w:marTop w:val="0"/>
      <w:marBottom w:val="0"/>
      <w:divBdr>
        <w:top w:val="none" w:sz="0" w:space="0" w:color="auto"/>
        <w:left w:val="none" w:sz="0" w:space="0" w:color="auto"/>
        <w:bottom w:val="none" w:sz="0" w:space="0" w:color="auto"/>
        <w:right w:val="none" w:sz="0" w:space="0" w:color="auto"/>
      </w:divBdr>
    </w:div>
    <w:div w:id="1358461124">
      <w:bodyDiv w:val="1"/>
      <w:marLeft w:val="0"/>
      <w:marRight w:val="0"/>
      <w:marTop w:val="0"/>
      <w:marBottom w:val="0"/>
      <w:divBdr>
        <w:top w:val="none" w:sz="0" w:space="0" w:color="auto"/>
        <w:left w:val="none" w:sz="0" w:space="0" w:color="auto"/>
        <w:bottom w:val="none" w:sz="0" w:space="0" w:color="auto"/>
        <w:right w:val="none" w:sz="0" w:space="0" w:color="auto"/>
      </w:divBdr>
    </w:div>
    <w:div w:id="1382556835">
      <w:bodyDiv w:val="1"/>
      <w:marLeft w:val="0"/>
      <w:marRight w:val="0"/>
      <w:marTop w:val="0"/>
      <w:marBottom w:val="0"/>
      <w:divBdr>
        <w:top w:val="none" w:sz="0" w:space="0" w:color="auto"/>
        <w:left w:val="none" w:sz="0" w:space="0" w:color="auto"/>
        <w:bottom w:val="none" w:sz="0" w:space="0" w:color="auto"/>
        <w:right w:val="none" w:sz="0" w:space="0" w:color="auto"/>
      </w:divBdr>
    </w:div>
    <w:div w:id="1398937183">
      <w:bodyDiv w:val="1"/>
      <w:marLeft w:val="0"/>
      <w:marRight w:val="0"/>
      <w:marTop w:val="0"/>
      <w:marBottom w:val="0"/>
      <w:divBdr>
        <w:top w:val="none" w:sz="0" w:space="0" w:color="auto"/>
        <w:left w:val="none" w:sz="0" w:space="0" w:color="auto"/>
        <w:bottom w:val="none" w:sz="0" w:space="0" w:color="auto"/>
        <w:right w:val="none" w:sz="0" w:space="0" w:color="auto"/>
      </w:divBdr>
    </w:div>
    <w:div w:id="1567255387">
      <w:bodyDiv w:val="1"/>
      <w:marLeft w:val="0"/>
      <w:marRight w:val="0"/>
      <w:marTop w:val="0"/>
      <w:marBottom w:val="0"/>
      <w:divBdr>
        <w:top w:val="none" w:sz="0" w:space="0" w:color="auto"/>
        <w:left w:val="none" w:sz="0" w:space="0" w:color="auto"/>
        <w:bottom w:val="none" w:sz="0" w:space="0" w:color="auto"/>
        <w:right w:val="none" w:sz="0" w:space="0" w:color="auto"/>
      </w:divBdr>
    </w:div>
    <w:div w:id="1583447920">
      <w:bodyDiv w:val="1"/>
      <w:marLeft w:val="0"/>
      <w:marRight w:val="0"/>
      <w:marTop w:val="0"/>
      <w:marBottom w:val="0"/>
      <w:divBdr>
        <w:top w:val="none" w:sz="0" w:space="0" w:color="auto"/>
        <w:left w:val="none" w:sz="0" w:space="0" w:color="auto"/>
        <w:bottom w:val="none" w:sz="0" w:space="0" w:color="auto"/>
        <w:right w:val="none" w:sz="0" w:space="0" w:color="auto"/>
      </w:divBdr>
    </w:div>
    <w:div w:id="1599409408">
      <w:bodyDiv w:val="1"/>
      <w:marLeft w:val="0"/>
      <w:marRight w:val="0"/>
      <w:marTop w:val="0"/>
      <w:marBottom w:val="0"/>
      <w:divBdr>
        <w:top w:val="none" w:sz="0" w:space="0" w:color="auto"/>
        <w:left w:val="none" w:sz="0" w:space="0" w:color="auto"/>
        <w:bottom w:val="none" w:sz="0" w:space="0" w:color="auto"/>
        <w:right w:val="none" w:sz="0" w:space="0" w:color="auto"/>
      </w:divBdr>
    </w:div>
    <w:div w:id="1673680862">
      <w:bodyDiv w:val="1"/>
      <w:marLeft w:val="0"/>
      <w:marRight w:val="0"/>
      <w:marTop w:val="0"/>
      <w:marBottom w:val="0"/>
      <w:divBdr>
        <w:top w:val="none" w:sz="0" w:space="0" w:color="auto"/>
        <w:left w:val="none" w:sz="0" w:space="0" w:color="auto"/>
        <w:bottom w:val="none" w:sz="0" w:space="0" w:color="auto"/>
        <w:right w:val="none" w:sz="0" w:space="0" w:color="auto"/>
      </w:divBdr>
    </w:div>
    <w:div w:id="1676683069">
      <w:bodyDiv w:val="1"/>
      <w:marLeft w:val="0"/>
      <w:marRight w:val="0"/>
      <w:marTop w:val="0"/>
      <w:marBottom w:val="0"/>
      <w:divBdr>
        <w:top w:val="none" w:sz="0" w:space="0" w:color="auto"/>
        <w:left w:val="none" w:sz="0" w:space="0" w:color="auto"/>
        <w:bottom w:val="none" w:sz="0" w:space="0" w:color="auto"/>
        <w:right w:val="none" w:sz="0" w:space="0" w:color="auto"/>
      </w:divBdr>
    </w:div>
    <w:div w:id="1711804126">
      <w:bodyDiv w:val="1"/>
      <w:marLeft w:val="0"/>
      <w:marRight w:val="0"/>
      <w:marTop w:val="0"/>
      <w:marBottom w:val="0"/>
      <w:divBdr>
        <w:top w:val="none" w:sz="0" w:space="0" w:color="auto"/>
        <w:left w:val="none" w:sz="0" w:space="0" w:color="auto"/>
        <w:bottom w:val="none" w:sz="0" w:space="0" w:color="auto"/>
        <w:right w:val="none" w:sz="0" w:space="0" w:color="auto"/>
      </w:divBdr>
    </w:div>
    <w:div w:id="1747217101">
      <w:bodyDiv w:val="1"/>
      <w:marLeft w:val="0"/>
      <w:marRight w:val="0"/>
      <w:marTop w:val="0"/>
      <w:marBottom w:val="0"/>
      <w:divBdr>
        <w:top w:val="none" w:sz="0" w:space="0" w:color="auto"/>
        <w:left w:val="none" w:sz="0" w:space="0" w:color="auto"/>
        <w:bottom w:val="none" w:sz="0" w:space="0" w:color="auto"/>
        <w:right w:val="none" w:sz="0" w:space="0" w:color="auto"/>
      </w:divBdr>
    </w:div>
    <w:div w:id="1798255208">
      <w:bodyDiv w:val="1"/>
      <w:marLeft w:val="0"/>
      <w:marRight w:val="0"/>
      <w:marTop w:val="0"/>
      <w:marBottom w:val="0"/>
      <w:divBdr>
        <w:top w:val="none" w:sz="0" w:space="0" w:color="auto"/>
        <w:left w:val="none" w:sz="0" w:space="0" w:color="auto"/>
        <w:bottom w:val="none" w:sz="0" w:space="0" w:color="auto"/>
        <w:right w:val="none" w:sz="0" w:space="0" w:color="auto"/>
      </w:divBdr>
    </w:div>
    <w:div w:id="1975330163">
      <w:bodyDiv w:val="1"/>
      <w:marLeft w:val="0"/>
      <w:marRight w:val="0"/>
      <w:marTop w:val="0"/>
      <w:marBottom w:val="0"/>
      <w:divBdr>
        <w:top w:val="none" w:sz="0" w:space="0" w:color="auto"/>
        <w:left w:val="none" w:sz="0" w:space="0" w:color="auto"/>
        <w:bottom w:val="none" w:sz="0" w:space="0" w:color="auto"/>
        <w:right w:val="none" w:sz="0" w:space="0" w:color="auto"/>
      </w:divBdr>
    </w:div>
    <w:div w:id="2002005058">
      <w:bodyDiv w:val="1"/>
      <w:marLeft w:val="0"/>
      <w:marRight w:val="0"/>
      <w:marTop w:val="0"/>
      <w:marBottom w:val="0"/>
      <w:divBdr>
        <w:top w:val="none" w:sz="0" w:space="0" w:color="auto"/>
        <w:left w:val="none" w:sz="0" w:space="0" w:color="auto"/>
        <w:bottom w:val="none" w:sz="0" w:space="0" w:color="auto"/>
        <w:right w:val="none" w:sz="0" w:space="0" w:color="auto"/>
      </w:divBdr>
    </w:div>
    <w:div w:id="2014989615">
      <w:bodyDiv w:val="1"/>
      <w:marLeft w:val="0"/>
      <w:marRight w:val="0"/>
      <w:marTop w:val="0"/>
      <w:marBottom w:val="0"/>
      <w:divBdr>
        <w:top w:val="none" w:sz="0" w:space="0" w:color="auto"/>
        <w:left w:val="none" w:sz="0" w:space="0" w:color="auto"/>
        <w:bottom w:val="none" w:sz="0" w:space="0" w:color="auto"/>
        <w:right w:val="none" w:sz="0" w:space="0" w:color="auto"/>
      </w:divBdr>
    </w:div>
    <w:div w:id="2023773584">
      <w:bodyDiv w:val="1"/>
      <w:marLeft w:val="0"/>
      <w:marRight w:val="0"/>
      <w:marTop w:val="0"/>
      <w:marBottom w:val="0"/>
      <w:divBdr>
        <w:top w:val="none" w:sz="0" w:space="0" w:color="auto"/>
        <w:left w:val="none" w:sz="0" w:space="0" w:color="auto"/>
        <w:bottom w:val="none" w:sz="0" w:space="0" w:color="auto"/>
        <w:right w:val="none" w:sz="0" w:space="0" w:color="auto"/>
      </w:divBdr>
    </w:div>
    <w:div w:id="2138252535">
      <w:bodyDiv w:val="1"/>
      <w:marLeft w:val="0"/>
      <w:marRight w:val="0"/>
      <w:marTop w:val="0"/>
      <w:marBottom w:val="0"/>
      <w:divBdr>
        <w:top w:val="none" w:sz="0" w:space="0" w:color="auto"/>
        <w:left w:val="none" w:sz="0" w:space="0" w:color="auto"/>
        <w:bottom w:val="none" w:sz="0" w:space="0" w:color="auto"/>
        <w:right w:val="none" w:sz="0" w:space="0" w:color="auto"/>
      </w:divBdr>
    </w:div>
    <w:div w:id="21397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4214</TotalTime>
  <Pages>22</Pages>
  <Words>913</Words>
  <Characters>5209</Characters>
  <Application>Microsoft Office Word</Application>
  <DocSecurity>0</DocSecurity>
  <Lines>43</Lines>
  <Paragraphs>12</Paragraphs>
  <ScaleCrop>false</ScaleCrop>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ZHANGYY</dc:creator>
  <cp:keywords/>
  <dc:description/>
  <cp:lastModifiedBy>ZHANGYY</cp:lastModifiedBy>
  <cp:revision>510</cp:revision>
  <dcterms:created xsi:type="dcterms:W3CDTF">2023-08-03T03:56:00Z</dcterms:created>
  <dcterms:modified xsi:type="dcterms:W3CDTF">2025-04-12T09:53:00Z</dcterms:modified>
</cp:coreProperties>
</file>