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73663"/>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14:paraId="7E1A7A21">
          <w:pPr>
            <w:spacing w:before="0" w:beforeLines="0" w:after="0" w:afterLines="0" w:line="240" w:lineRule="auto"/>
            <w:ind w:left="0" w:leftChars="0" w:right="0" w:rightChars="0" w:firstLine="0" w:firstLineChars="0"/>
            <w:jc w:val="center"/>
          </w:pPr>
          <w:r>
            <w:rPr>
              <w:rFonts w:ascii="宋体" w:hAnsi="宋体" w:eastAsia="宋体"/>
              <w:sz w:val="21"/>
            </w:rPr>
            <w:t>目录</w:t>
          </w:r>
        </w:p>
        <w:p w14:paraId="47DCD0DE">
          <w:pPr>
            <w:pStyle w:val="12"/>
            <w:tabs>
              <w:tab w:val="right" w:leader="dot" w:pos="8306"/>
            </w:tabs>
          </w:pPr>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_Toc21171 </w:instrText>
          </w:r>
          <w:r>
            <w:rPr>
              <w:rFonts w:hint="default"/>
              <w:lang w:val="en-US" w:eastAsia="zh-CN"/>
            </w:rPr>
            <w:fldChar w:fldCharType="separate"/>
          </w:r>
          <w:r>
            <w:rPr>
              <w:rFonts w:hint="default"/>
              <w:szCs w:val="21"/>
              <w:lang w:val="en-US" w:eastAsia="zh-CN"/>
            </w:rPr>
            <w:t xml:space="preserve">1.1. </w:t>
          </w:r>
          <w:r>
            <w:rPr>
              <w:rFonts w:hint="eastAsia"/>
              <w:szCs w:val="21"/>
              <w:highlight w:val="none"/>
              <w:lang w:val="en-US" w:eastAsia="zh-CN"/>
            </w:rPr>
            <w:t>编辑PDF模板</w:t>
          </w:r>
          <w:r>
            <w:tab/>
          </w:r>
          <w:r>
            <w:fldChar w:fldCharType="begin"/>
          </w:r>
          <w:r>
            <w:instrText xml:space="preserve"> PAGEREF _Toc21171 \h </w:instrText>
          </w:r>
          <w:r>
            <w:fldChar w:fldCharType="separate"/>
          </w:r>
          <w:r>
            <w:t>1</w:t>
          </w:r>
          <w:r>
            <w:fldChar w:fldCharType="end"/>
          </w:r>
          <w:r>
            <w:rPr>
              <w:rFonts w:hint="default"/>
              <w:lang w:val="en-US" w:eastAsia="zh-CN"/>
            </w:rPr>
            <w:fldChar w:fldCharType="end"/>
          </w:r>
        </w:p>
        <w:p w14:paraId="0C92FD95">
          <w:pPr>
            <w:pStyle w:val="12"/>
            <w:tabs>
              <w:tab w:val="right" w:leader="dot" w:pos="8306"/>
            </w:tabs>
          </w:pPr>
          <w:r>
            <w:rPr>
              <w:rFonts w:hint="default"/>
              <w:lang w:val="en-US" w:eastAsia="zh-CN"/>
            </w:rPr>
            <w:fldChar w:fldCharType="begin"/>
          </w:r>
          <w:r>
            <w:rPr>
              <w:rFonts w:hint="default"/>
              <w:lang w:val="en-US" w:eastAsia="zh-CN"/>
            </w:rPr>
            <w:instrText xml:space="preserve"> HYPERLINK \l _Toc28396 </w:instrText>
          </w:r>
          <w:r>
            <w:rPr>
              <w:rFonts w:hint="default"/>
              <w:lang w:val="en-US" w:eastAsia="zh-CN"/>
            </w:rPr>
            <w:fldChar w:fldCharType="separate"/>
          </w:r>
          <w:r>
            <w:rPr>
              <w:rFonts w:hint="default"/>
              <w:szCs w:val="21"/>
              <w:lang w:val="en-US" w:eastAsia="zh-CN"/>
            </w:rPr>
            <w:t xml:space="preserve">1.2. </w:t>
          </w:r>
          <w:r>
            <w:rPr>
              <w:rFonts w:hint="eastAsia"/>
              <w:szCs w:val="21"/>
              <w:highlight w:val="none"/>
              <w:lang w:val="en-US" w:eastAsia="zh-CN"/>
            </w:rPr>
            <w:t>打印PDF模板</w:t>
          </w:r>
          <w:r>
            <w:tab/>
          </w:r>
          <w:r>
            <w:fldChar w:fldCharType="begin"/>
          </w:r>
          <w:r>
            <w:instrText xml:space="preserve"> PAGEREF _Toc28396 \h </w:instrText>
          </w:r>
          <w:r>
            <w:fldChar w:fldCharType="separate"/>
          </w:r>
          <w:r>
            <w:t>2</w:t>
          </w:r>
          <w:r>
            <w:fldChar w:fldCharType="end"/>
          </w:r>
          <w:r>
            <w:rPr>
              <w:rFonts w:hint="default"/>
              <w:lang w:val="en-US" w:eastAsia="zh-CN"/>
            </w:rPr>
            <w:fldChar w:fldCharType="end"/>
          </w:r>
        </w:p>
        <w:p w14:paraId="3997EF6E">
          <w:pPr>
            <w:pStyle w:val="12"/>
            <w:tabs>
              <w:tab w:val="right" w:leader="dot" w:pos="8306"/>
            </w:tabs>
          </w:pPr>
          <w:r>
            <w:rPr>
              <w:rFonts w:hint="default"/>
              <w:lang w:val="en-US" w:eastAsia="zh-CN"/>
            </w:rPr>
            <w:fldChar w:fldCharType="begin"/>
          </w:r>
          <w:r>
            <w:rPr>
              <w:rFonts w:hint="default"/>
              <w:lang w:val="en-US" w:eastAsia="zh-CN"/>
            </w:rPr>
            <w:instrText xml:space="preserve"> HYPERLINK \l _Toc18839 </w:instrText>
          </w:r>
          <w:r>
            <w:rPr>
              <w:rFonts w:hint="default"/>
              <w:lang w:val="en-US" w:eastAsia="zh-CN"/>
            </w:rPr>
            <w:fldChar w:fldCharType="separate"/>
          </w:r>
          <w:r>
            <w:rPr>
              <w:rFonts w:hint="default"/>
              <w:szCs w:val="21"/>
              <w:lang w:val="en-US" w:eastAsia="zh-CN"/>
            </w:rPr>
            <w:t xml:space="preserve">1.3. </w:t>
          </w:r>
          <w:r>
            <w:rPr>
              <w:rFonts w:hint="eastAsia"/>
              <w:szCs w:val="21"/>
              <w:highlight w:val="none"/>
              <w:lang w:val="en-US" w:eastAsia="zh-CN"/>
            </w:rPr>
            <w:t>批量打印PDF模板</w:t>
          </w:r>
          <w:r>
            <w:tab/>
          </w:r>
          <w:r>
            <w:fldChar w:fldCharType="begin"/>
          </w:r>
          <w:r>
            <w:instrText xml:space="preserve"> PAGEREF _Toc18839 \h </w:instrText>
          </w:r>
          <w:r>
            <w:fldChar w:fldCharType="separate"/>
          </w:r>
          <w:r>
            <w:t>2</w:t>
          </w:r>
          <w:r>
            <w:fldChar w:fldCharType="end"/>
          </w:r>
          <w:r>
            <w:rPr>
              <w:rFonts w:hint="default"/>
              <w:lang w:val="en-US" w:eastAsia="zh-CN"/>
            </w:rPr>
            <w:fldChar w:fldCharType="end"/>
          </w:r>
        </w:p>
        <w:p w14:paraId="54E7E16E">
          <w:pPr>
            <w:rPr>
              <w:rFonts w:hint="default" w:asciiTheme="minorHAnsi" w:hAnsiTheme="minorHAnsi" w:eastAsiaTheme="minorEastAsia" w:cstheme="minorBidi"/>
              <w:kern w:val="2"/>
              <w:sz w:val="21"/>
              <w:szCs w:val="24"/>
              <w:lang w:val="en-US" w:eastAsia="zh-CN" w:bidi="ar-SA"/>
            </w:rPr>
          </w:pPr>
          <w:r>
            <w:rPr>
              <w:rFonts w:hint="default"/>
              <w:lang w:val="en-US" w:eastAsia="zh-CN"/>
            </w:rPr>
            <w:fldChar w:fldCharType="end"/>
          </w:r>
        </w:p>
      </w:sdtContent>
    </w:sdt>
    <w:p w14:paraId="057F4F06">
      <w:pPr>
        <w:rPr>
          <w:rFonts w:hint="default" w:asciiTheme="minorHAnsi" w:hAnsiTheme="minorHAnsi" w:eastAsiaTheme="minorEastAsia" w:cstheme="minorBidi"/>
          <w:kern w:val="2"/>
          <w:sz w:val="21"/>
          <w:szCs w:val="24"/>
          <w:lang w:val="en-US" w:eastAsia="zh-CN" w:bidi="ar-SA"/>
        </w:rPr>
      </w:pPr>
    </w:p>
    <w:p w14:paraId="2A81779E">
      <w:pPr>
        <w:rPr>
          <w:rFonts w:hint="default" w:asciiTheme="minorHAnsi" w:hAnsiTheme="minorHAnsi" w:eastAsiaTheme="minorEastAsia" w:cstheme="minorBidi"/>
          <w:kern w:val="2"/>
          <w:sz w:val="21"/>
          <w:szCs w:val="24"/>
          <w:lang w:val="en-US" w:eastAsia="zh-CN" w:bidi="ar-SA"/>
        </w:rPr>
      </w:pPr>
    </w:p>
    <w:p w14:paraId="2DB6701D">
      <w:pPr>
        <w:rPr>
          <w:rFonts w:hint="default" w:asciiTheme="minorHAnsi" w:hAnsiTheme="minorHAnsi" w:eastAsiaTheme="minorEastAsia" w:cstheme="minorBidi"/>
          <w:kern w:val="2"/>
          <w:sz w:val="21"/>
          <w:szCs w:val="24"/>
          <w:lang w:val="en-US" w:eastAsia="zh-CN" w:bidi="ar-SA"/>
        </w:rPr>
      </w:pPr>
    </w:p>
    <w:p w14:paraId="0E2F564B">
      <w:pPr>
        <w:rPr>
          <w:rFonts w:hint="default" w:asciiTheme="minorHAnsi" w:hAnsiTheme="minorHAnsi" w:eastAsiaTheme="minorEastAsia" w:cstheme="minorBidi"/>
          <w:kern w:val="2"/>
          <w:sz w:val="21"/>
          <w:szCs w:val="24"/>
          <w:lang w:val="en-US" w:eastAsia="zh-CN" w:bidi="ar-SA"/>
        </w:rPr>
      </w:pPr>
    </w:p>
    <w:p w14:paraId="2EA61B64">
      <w:pPr>
        <w:rPr>
          <w:rFonts w:hint="default" w:asciiTheme="minorHAnsi" w:hAnsiTheme="minorHAnsi" w:eastAsiaTheme="minorEastAsia" w:cstheme="minorBidi"/>
          <w:kern w:val="2"/>
          <w:sz w:val="21"/>
          <w:szCs w:val="24"/>
          <w:lang w:val="en-US" w:eastAsia="zh-CN" w:bidi="ar-SA"/>
        </w:rPr>
      </w:pPr>
    </w:p>
    <w:p w14:paraId="315049D9">
      <w:pPr>
        <w:rPr>
          <w:rFonts w:hint="default" w:asciiTheme="minorHAnsi" w:hAnsiTheme="minorHAnsi" w:eastAsiaTheme="minorEastAsia" w:cstheme="minorBidi"/>
          <w:kern w:val="2"/>
          <w:sz w:val="21"/>
          <w:szCs w:val="24"/>
          <w:lang w:val="en-US" w:eastAsia="zh-CN" w:bidi="ar-SA"/>
        </w:rPr>
      </w:pPr>
    </w:p>
    <w:p w14:paraId="41BD69F6">
      <w:pPr>
        <w:rPr>
          <w:rFonts w:hint="default" w:asciiTheme="minorHAnsi" w:hAnsiTheme="minorHAnsi" w:eastAsiaTheme="minorEastAsia" w:cstheme="minorBidi"/>
          <w:kern w:val="2"/>
          <w:sz w:val="21"/>
          <w:szCs w:val="24"/>
          <w:lang w:val="en-US" w:eastAsia="zh-CN" w:bidi="ar-SA"/>
        </w:rPr>
      </w:pPr>
    </w:p>
    <w:p w14:paraId="04A9AD33">
      <w:pPr>
        <w:rPr>
          <w:rFonts w:hint="default" w:asciiTheme="minorHAnsi" w:hAnsiTheme="minorHAnsi" w:eastAsiaTheme="minorEastAsia" w:cstheme="minorBidi"/>
          <w:kern w:val="2"/>
          <w:sz w:val="21"/>
          <w:szCs w:val="24"/>
          <w:lang w:val="en-US" w:eastAsia="zh-CN" w:bidi="ar-SA"/>
        </w:rPr>
      </w:pPr>
    </w:p>
    <w:p w14:paraId="62306476">
      <w:pPr>
        <w:rPr>
          <w:rFonts w:hint="default" w:asciiTheme="minorHAnsi" w:hAnsiTheme="minorHAnsi" w:eastAsiaTheme="minorEastAsia" w:cstheme="minorBidi"/>
          <w:kern w:val="2"/>
          <w:sz w:val="21"/>
          <w:szCs w:val="24"/>
          <w:lang w:val="en-US" w:eastAsia="zh-CN" w:bidi="ar-SA"/>
        </w:rPr>
      </w:pPr>
    </w:p>
    <w:p w14:paraId="7BC1E922">
      <w:pPr>
        <w:rPr>
          <w:rFonts w:hint="default" w:asciiTheme="minorHAnsi" w:hAnsiTheme="minorHAnsi" w:eastAsiaTheme="minorEastAsia" w:cstheme="minorBidi"/>
          <w:kern w:val="2"/>
          <w:sz w:val="21"/>
          <w:szCs w:val="24"/>
          <w:lang w:val="en-US" w:eastAsia="zh-CN" w:bidi="ar-SA"/>
        </w:rPr>
      </w:pPr>
    </w:p>
    <w:p w14:paraId="13DA1045">
      <w:pPr>
        <w:rPr>
          <w:rFonts w:hint="default" w:asciiTheme="minorHAnsi" w:hAnsiTheme="minorHAnsi" w:eastAsiaTheme="minorEastAsia" w:cstheme="minorBidi"/>
          <w:kern w:val="2"/>
          <w:sz w:val="21"/>
          <w:szCs w:val="24"/>
          <w:lang w:val="en-US" w:eastAsia="zh-CN" w:bidi="ar-SA"/>
        </w:rPr>
      </w:pPr>
    </w:p>
    <w:p w14:paraId="67C19BF3">
      <w:pPr>
        <w:rPr>
          <w:rFonts w:hint="default" w:asciiTheme="minorHAnsi" w:hAnsiTheme="minorHAnsi" w:eastAsiaTheme="minorEastAsia" w:cstheme="minorBidi"/>
          <w:kern w:val="2"/>
          <w:sz w:val="21"/>
          <w:szCs w:val="24"/>
          <w:lang w:val="en-US" w:eastAsia="zh-CN" w:bidi="ar-SA"/>
        </w:rPr>
      </w:pPr>
    </w:p>
    <w:p w14:paraId="7C166663">
      <w:pPr>
        <w:rPr>
          <w:rFonts w:hint="default" w:asciiTheme="minorHAnsi" w:hAnsiTheme="minorHAnsi" w:eastAsiaTheme="minorEastAsia" w:cstheme="minorBidi"/>
          <w:kern w:val="2"/>
          <w:sz w:val="21"/>
          <w:szCs w:val="24"/>
          <w:lang w:val="en-US" w:eastAsia="zh-CN" w:bidi="ar-SA"/>
        </w:rPr>
      </w:pPr>
    </w:p>
    <w:p w14:paraId="53281EE4">
      <w:pPr>
        <w:rPr>
          <w:rFonts w:hint="default" w:asciiTheme="minorHAnsi" w:hAnsiTheme="minorHAnsi" w:eastAsiaTheme="minorEastAsia" w:cstheme="minorBidi"/>
          <w:kern w:val="2"/>
          <w:sz w:val="21"/>
          <w:szCs w:val="24"/>
          <w:lang w:val="en-US" w:eastAsia="zh-CN" w:bidi="ar-SA"/>
        </w:rPr>
      </w:pPr>
    </w:p>
    <w:p w14:paraId="7AD3C3B0">
      <w:pPr>
        <w:rPr>
          <w:rFonts w:hint="default" w:asciiTheme="minorHAnsi" w:hAnsiTheme="minorHAnsi" w:eastAsiaTheme="minorEastAsia" w:cstheme="minorBidi"/>
          <w:kern w:val="2"/>
          <w:sz w:val="21"/>
          <w:szCs w:val="24"/>
          <w:lang w:val="en-US" w:eastAsia="zh-CN" w:bidi="ar-SA"/>
        </w:rPr>
      </w:pPr>
    </w:p>
    <w:p w14:paraId="2730ED5C">
      <w:pPr>
        <w:rPr>
          <w:rFonts w:hint="default" w:asciiTheme="minorHAnsi" w:hAnsiTheme="minorHAnsi" w:eastAsiaTheme="minorEastAsia" w:cstheme="minorBidi"/>
          <w:kern w:val="2"/>
          <w:sz w:val="21"/>
          <w:szCs w:val="24"/>
          <w:lang w:val="en-US" w:eastAsia="zh-CN" w:bidi="ar-SA"/>
        </w:rPr>
      </w:pPr>
    </w:p>
    <w:p w14:paraId="0155E4FF">
      <w:pPr>
        <w:rPr>
          <w:rFonts w:hint="default" w:asciiTheme="minorHAnsi" w:hAnsiTheme="minorHAnsi" w:eastAsiaTheme="minorEastAsia" w:cstheme="minorBidi"/>
          <w:kern w:val="2"/>
          <w:sz w:val="21"/>
          <w:szCs w:val="24"/>
          <w:lang w:val="en-US" w:eastAsia="zh-CN" w:bidi="ar-SA"/>
        </w:rPr>
      </w:pPr>
    </w:p>
    <w:p w14:paraId="236A11A0">
      <w:pPr>
        <w:rPr>
          <w:rFonts w:hint="default" w:asciiTheme="minorHAnsi" w:hAnsiTheme="minorHAnsi" w:eastAsiaTheme="minorEastAsia" w:cstheme="minorBidi"/>
          <w:kern w:val="2"/>
          <w:sz w:val="21"/>
          <w:szCs w:val="24"/>
          <w:lang w:val="en-US" w:eastAsia="zh-CN" w:bidi="ar-SA"/>
        </w:rPr>
      </w:pPr>
    </w:p>
    <w:p w14:paraId="57018057">
      <w:pPr>
        <w:rPr>
          <w:rFonts w:hint="default" w:asciiTheme="minorHAnsi" w:hAnsiTheme="minorHAnsi" w:eastAsiaTheme="minorEastAsia" w:cstheme="minorBidi"/>
          <w:kern w:val="2"/>
          <w:sz w:val="21"/>
          <w:szCs w:val="24"/>
          <w:lang w:val="en-US" w:eastAsia="zh-CN" w:bidi="ar-SA"/>
        </w:rPr>
      </w:pPr>
    </w:p>
    <w:p w14:paraId="1D317218">
      <w:pPr>
        <w:rPr>
          <w:rFonts w:hint="default" w:asciiTheme="minorHAnsi" w:hAnsiTheme="minorHAnsi" w:eastAsiaTheme="minorEastAsia" w:cstheme="minorBidi"/>
          <w:kern w:val="2"/>
          <w:sz w:val="21"/>
          <w:szCs w:val="24"/>
          <w:lang w:val="en-US" w:eastAsia="zh-CN" w:bidi="ar-SA"/>
        </w:rPr>
      </w:pPr>
    </w:p>
    <w:p w14:paraId="55CD9F79">
      <w:pPr>
        <w:rPr>
          <w:rFonts w:hint="default" w:asciiTheme="minorHAnsi" w:hAnsiTheme="minorHAnsi" w:eastAsiaTheme="minorEastAsia" w:cstheme="minorBidi"/>
          <w:kern w:val="2"/>
          <w:sz w:val="21"/>
          <w:szCs w:val="24"/>
          <w:lang w:val="en-US" w:eastAsia="zh-CN" w:bidi="ar-SA"/>
        </w:rPr>
      </w:pPr>
    </w:p>
    <w:p w14:paraId="274C78E9">
      <w:pPr>
        <w:rPr>
          <w:rFonts w:hint="default" w:asciiTheme="minorHAnsi" w:hAnsiTheme="minorHAnsi" w:eastAsiaTheme="minorEastAsia" w:cstheme="minorBidi"/>
          <w:kern w:val="2"/>
          <w:sz w:val="21"/>
          <w:szCs w:val="24"/>
          <w:lang w:val="en-US" w:eastAsia="zh-CN" w:bidi="ar-SA"/>
        </w:rPr>
      </w:pPr>
    </w:p>
    <w:p w14:paraId="15974E87">
      <w:pPr>
        <w:rPr>
          <w:rFonts w:hint="default" w:asciiTheme="minorHAnsi" w:hAnsiTheme="minorHAnsi" w:eastAsiaTheme="minorEastAsia" w:cstheme="minorBidi"/>
          <w:kern w:val="2"/>
          <w:sz w:val="21"/>
          <w:szCs w:val="24"/>
          <w:lang w:val="en-US" w:eastAsia="zh-CN" w:bidi="ar-SA"/>
        </w:rPr>
      </w:pPr>
    </w:p>
    <w:p w14:paraId="182CE53E">
      <w:pPr>
        <w:rPr>
          <w:rFonts w:hint="default" w:asciiTheme="minorHAnsi" w:hAnsiTheme="minorHAnsi" w:eastAsiaTheme="minorEastAsia" w:cstheme="minorBidi"/>
          <w:kern w:val="2"/>
          <w:sz w:val="21"/>
          <w:szCs w:val="24"/>
          <w:lang w:val="en-US" w:eastAsia="zh-CN" w:bidi="ar-SA"/>
        </w:rPr>
      </w:pPr>
    </w:p>
    <w:p w14:paraId="5A5EE400">
      <w:pPr>
        <w:rPr>
          <w:rFonts w:hint="default" w:asciiTheme="minorHAnsi" w:hAnsiTheme="minorHAnsi" w:eastAsiaTheme="minorEastAsia" w:cstheme="minorBidi"/>
          <w:kern w:val="2"/>
          <w:sz w:val="21"/>
          <w:szCs w:val="24"/>
          <w:lang w:val="en-US" w:eastAsia="zh-CN" w:bidi="ar-SA"/>
        </w:rPr>
      </w:pPr>
    </w:p>
    <w:p w14:paraId="747365D4">
      <w:pPr>
        <w:rPr>
          <w:rFonts w:hint="default" w:asciiTheme="minorHAnsi" w:hAnsiTheme="minorHAnsi" w:eastAsiaTheme="minorEastAsia" w:cstheme="minorBidi"/>
          <w:kern w:val="2"/>
          <w:sz w:val="21"/>
          <w:szCs w:val="24"/>
          <w:lang w:val="en-US" w:eastAsia="zh-CN" w:bidi="ar-SA"/>
        </w:rPr>
      </w:pPr>
    </w:p>
    <w:p w14:paraId="7B030918">
      <w:pPr>
        <w:rPr>
          <w:rFonts w:hint="default" w:asciiTheme="minorHAnsi" w:hAnsiTheme="minorHAnsi" w:eastAsiaTheme="minorEastAsia" w:cstheme="minorBidi"/>
          <w:kern w:val="2"/>
          <w:sz w:val="21"/>
          <w:szCs w:val="24"/>
          <w:lang w:val="en-US" w:eastAsia="zh-CN" w:bidi="ar-SA"/>
        </w:rPr>
      </w:pPr>
    </w:p>
    <w:p w14:paraId="24FA5858">
      <w:pPr>
        <w:rPr>
          <w:rFonts w:hint="default" w:asciiTheme="minorHAnsi" w:hAnsiTheme="minorHAnsi" w:eastAsiaTheme="minorEastAsia" w:cstheme="minorBidi"/>
          <w:kern w:val="2"/>
          <w:sz w:val="21"/>
          <w:szCs w:val="24"/>
          <w:lang w:val="en-US" w:eastAsia="zh-CN" w:bidi="ar-SA"/>
        </w:rPr>
      </w:pPr>
    </w:p>
    <w:p w14:paraId="00F619E0">
      <w:pPr>
        <w:rPr>
          <w:rFonts w:hint="default" w:asciiTheme="minorHAnsi" w:hAnsiTheme="minorHAnsi" w:eastAsiaTheme="minorEastAsia" w:cstheme="minorBidi"/>
          <w:kern w:val="2"/>
          <w:sz w:val="21"/>
          <w:szCs w:val="24"/>
          <w:lang w:val="en-US" w:eastAsia="zh-CN" w:bidi="ar-SA"/>
        </w:rPr>
      </w:pPr>
    </w:p>
    <w:p w14:paraId="63E9AC51">
      <w:pPr>
        <w:rPr>
          <w:rFonts w:hint="default" w:asciiTheme="minorHAnsi" w:hAnsiTheme="minorHAnsi" w:eastAsiaTheme="minorEastAsia" w:cstheme="minorBidi"/>
          <w:kern w:val="2"/>
          <w:sz w:val="21"/>
          <w:szCs w:val="24"/>
          <w:lang w:val="en-US" w:eastAsia="zh-CN" w:bidi="ar-SA"/>
        </w:rPr>
      </w:pPr>
    </w:p>
    <w:p w14:paraId="6D94A274">
      <w:pPr>
        <w:rPr>
          <w:rFonts w:hint="default" w:asciiTheme="minorHAnsi" w:hAnsiTheme="minorHAnsi" w:eastAsiaTheme="minorEastAsia" w:cstheme="minorBidi"/>
          <w:kern w:val="2"/>
          <w:sz w:val="21"/>
          <w:szCs w:val="24"/>
          <w:lang w:val="en-US" w:eastAsia="zh-CN" w:bidi="ar-SA"/>
        </w:rPr>
      </w:pPr>
    </w:p>
    <w:p w14:paraId="603007E1">
      <w:pPr>
        <w:rPr>
          <w:rFonts w:hint="default" w:asciiTheme="minorHAnsi" w:hAnsiTheme="minorHAnsi" w:eastAsiaTheme="minorEastAsia" w:cstheme="minorBidi"/>
          <w:kern w:val="2"/>
          <w:sz w:val="21"/>
          <w:szCs w:val="24"/>
          <w:lang w:val="en-US" w:eastAsia="zh-CN" w:bidi="ar-SA"/>
        </w:rPr>
      </w:pPr>
    </w:p>
    <w:p w14:paraId="5D1153FA">
      <w:pPr>
        <w:rPr>
          <w:rFonts w:hint="default" w:asciiTheme="minorHAnsi" w:hAnsiTheme="minorHAnsi" w:eastAsiaTheme="minorEastAsia" w:cstheme="minorBidi"/>
          <w:kern w:val="2"/>
          <w:sz w:val="21"/>
          <w:szCs w:val="24"/>
          <w:lang w:val="en-US" w:eastAsia="zh-CN" w:bidi="ar-SA"/>
        </w:rPr>
      </w:pPr>
    </w:p>
    <w:p w14:paraId="4E0DE66A">
      <w:pPr>
        <w:rPr>
          <w:rFonts w:hint="default" w:asciiTheme="minorHAnsi" w:hAnsiTheme="minorHAnsi" w:eastAsiaTheme="minorEastAsia" w:cstheme="minorBidi"/>
          <w:kern w:val="2"/>
          <w:sz w:val="21"/>
          <w:szCs w:val="24"/>
          <w:lang w:val="en-US" w:eastAsia="zh-CN" w:bidi="ar-SA"/>
        </w:rPr>
      </w:pPr>
    </w:p>
    <w:p w14:paraId="0B4CF4A0">
      <w:pPr>
        <w:rPr>
          <w:rFonts w:hint="default" w:asciiTheme="minorHAnsi" w:hAnsiTheme="minorHAnsi" w:eastAsiaTheme="minorEastAsia" w:cstheme="minorBidi"/>
          <w:kern w:val="2"/>
          <w:sz w:val="21"/>
          <w:szCs w:val="24"/>
          <w:lang w:val="en-US" w:eastAsia="zh-CN" w:bidi="ar-SA"/>
        </w:rPr>
      </w:pPr>
    </w:p>
    <w:p w14:paraId="1C07E94C">
      <w:pPr>
        <w:rPr>
          <w:rFonts w:hint="default" w:asciiTheme="minorHAnsi" w:hAnsiTheme="minorHAnsi" w:eastAsiaTheme="minorEastAsia" w:cstheme="minorBidi"/>
          <w:kern w:val="2"/>
          <w:sz w:val="21"/>
          <w:szCs w:val="24"/>
          <w:lang w:val="en-US" w:eastAsia="zh-CN" w:bidi="ar-SA"/>
        </w:rPr>
      </w:pPr>
    </w:p>
    <w:p w14:paraId="5869FB08">
      <w:pPr>
        <w:rPr>
          <w:rFonts w:hint="default" w:asciiTheme="minorHAnsi" w:hAnsiTheme="minorHAnsi" w:eastAsiaTheme="minorEastAsia" w:cstheme="minorBidi"/>
          <w:kern w:val="2"/>
          <w:sz w:val="21"/>
          <w:szCs w:val="24"/>
          <w:lang w:val="en-US" w:eastAsia="zh-CN" w:bidi="ar-SA"/>
        </w:rPr>
      </w:pPr>
    </w:p>
    <w:p w14:paraId="41E419F9">
      <w:pPr>
        <w:rPr>
          <w:rFonts w:hint="default" w:asciiTheme="minorHAnsi" w:hAnsiTheme="minorHAnsi" w:eastAsiaTheme="minorEastAsia" w:cstheme="minorBidi"/>
          <w:kern w:val="2"/>
          <w:sz w:val="21"/>
          <w:szCs w:val="24"/>
          <w:lang w:val="en-US" w:eastAsia="zh-CN" w:bidi="ar-SA"/>
        </w:rPr>
      </w:pPr>
    </w:p>
    <w:p w14:paraId="484667CE">
      <w:pPr>
        <w:rPr>
          <w:rFonts w:hint="default" w:asciiTheme="minorHAnsi" w:hAnsiTheme="minorHAnsi" w:eastAsiaTheme="minorEastAsia" w:cstheme="minorBidi"/>
          <w:kern w:val="2"/>
          <w:sz w:val="21"/>
          <w:szCs w:val="24"/>
          <w:lang w:val="en-US" w:eastAsia="zh-CN" w:bidi="ar-SA"/>
        </w:rPr>
      </w:pPr>
    </w:p>
    <w:p w14:paraId="3856B755">
      <w:pPr>
        <w:numPr>
          <w:ilvl w:val="0"/>
          <w:numId w:val="2"/>
        </w:numPr>
        <w:spacing w:line="360" w:lineRule="auto"/>
        <w:ind w:left="0" w:leftChars="0" w:firstLine="0" w:firstLineChars="0"/>
        <w:rPr>
          <w:sz w:val="21"/>
          <w:szCs w:val="21"/>
        </w:rPr>
      </w:pPr>
      <w:r>
        <w:rPr>
          <w:rFonts w:hint="eastAsia"/>
          <w:color w:val="auto"/>
          <w:sz w:val="21"/>
          <w:szCs w:val="21"/>
          <w:highlight w:val="none"/>
          <w:lang w:val="en-US" w:eastAsia="zh-CN"/>
        </w:rPr>
        <w:t>PDF模板</w:t>
      </w:r>
    </w:p>
    <w:p w14:paraId="5D797212">
      <w:pPr>
        <w:numPr>
          <w:ilvl w:val="0"/>
          <w:numId w:val="0"/>
        </w:numPr>
        <w:spacing w:line="360" w:lineRule="auto"/>
        <w:ind w:firstLine="420" w:firstLineChars="0"/>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表单的查看记录自定义模板</w:t>
      </w:r>
      <w:r>
        <w:rPr>
          <w:rFonts w:hint="eastAsia" w:asciiTheme="minorEastAsia" w:hAnsiTheme="minorEastAsia" w:cstheme="minorEastAsia"/>
          <w:b w:val="0"/>
          <w:bCs w:val="0"/>
          <w:sz w:val="21"/>
          <w:szCs w:val="21"/>
          <w:lang w:val="en-US" w:eastAsia="zh-CN"/>
        </w:rPr>
        <w:t>支持</w:t>
      </w:r>
      <w:r>
        <w:rPr>
          <w:rFonts w:hint="eastAsia" w:asciiTheme="minorEastAsia" w:hAnsiTheme="minorEastAsia" w:eastAsiaTheme="minorEastAsia" w:cstheme="minorEastAsia"/>
          <w:b w:val="0"/>
          <w:bCs w:val="0"/>
          <w:sz w:val="21"/>
          <w:szCs w:val="21"/>
          <w:lang w:val="en-US" w:eastAsia="zh-CN"/>
        </w:rPr>
        <w:t>了一种新的模板类型，即“</w:t>
      </w:r>
      <w:r>
        <w:rPr>
          <w:rFonts w:hint="eastAsia" w:asciiTheme="minorEastAsia" w:hAnsiTheme="minorEastAsia" w:cstheme="minorEastAsia"/>
          <w:b w:val="0"/>
          <w:bCs w:val="0"/>
          <w:sz w:val="21"/>
          <w:szCs w:val="21"/>
          <w:lang w:val="en-US" w:eastAsia="zh-CN"/>
        </w:rPr>
        <w:t>PDF模板</w:t>
      </w:r>
      <w:r>
        <w:rPr>
          <w:rFonts w:hint="eastAsia" w:asciiTheme="minorEastAsia" w:hAnsiTheme="minorEastAsia" w:eastAsiaTheme="minorEastAsia" w:cstheme="minorEastAsia"/>
          <w:b w:val="0"/>
          <w:bCs w:val="0"/>
          <w:sz w:val="21"/>
          <w:szCs w:val="21"/>
          <w:lang w:val="en-US" w:eastAsia="zh-CN"/>
        </w:rPr>
        <w:t>”</w:t>
      </w:r>
      <w:r>
        <w:rPr>
          <w:rFonts w:hint="eastAsia" w:asciiTheme="minorEastAsia" w:hAnsiTheme="minorEastAsia" w:cstheme="minorEastAsia"/>
          <w:b w:val="0"/>
          <w:bCs w:val="0"/>
          <w:sz w:val="21"/>
          <w:szCs w:val="21"/>
          <w:lang w:val="en-US" w:eastAsia="zh-CN"/>
        </w:rPr>
        <w:t>，与Html模板和Excel模板一起管理，支持</w:t>
      </w:r>
      <w:r>
        <w:rPr>
          <w:rFonts w:hint="eastAsia"/>
          <w:color w:val="auto"/>
          <w:sz w:val="21"/>
          <w:szCs w:val="21"/>
          <w:highlight w:val="none"/>
          <w:lang w:val="en-US" w:eastAsia="zh-CN"/>
        </w:rPr>
        <w:t>新增、重命名、编辑、删除、复制以及设置允许切换和默认打开查看页面</w:t>
      </w:r>
      <w:r>
        <w:rPr>
          <w:rFonts w:hint="eastAsia" w:asciiTheme="minorEastAsia" w:hAnsiTheme="minorEastAsia" w:eastAsiaTheme="minorEastAsia" w:cstheme="minorEastAsia"/>
          <w:b w:val="0"/>
          <w:bCs w:val="0"/>
          <w:sz w:val="21"/>
          <w:szCs w:val="21"/>
          <w:lang w:val="en-US" w:eastAsia="zh-CN"/>
        </w:rPr>
        <w:t>，如下图所示。</w:t>
      </w:r>
    </w:p>
    <w:p w14:paraId="15D5FB99">
      <w:pPr>
        <w:numPr>
          <w:ilvl w:val="0"/>
          <w:numId w:val="0"/>
        </w:numPr>
        <w:spacing w:line="360" w:lineRule="auto"/>
        <w:rPr>
          <w:rFonts w:hint="eastAsia"/>
          <w:color w:val="auto"/>
          <w:sz w:val="21"/>
          <w:szCs w:val="21"/>
          <w:highlight w:val="none"/>
          <w:lang w:val="en-US" w:eastAsia="zh-CN"/>
        </w:rPr>
      </w:pPr>
      <w:r>
        <w:drawing>
          <wp:inline distT="0" distB="0" distL="114300" distR="114300">
            <wp:extent cx="5266690" cy="2109470"/>
            <wp:effectExtent l="0" t="0" r="3810" b="1143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4"/>
                    <a:stretch>
                      <a:fillRect/>
                    </a:stretch>
                  </pic:blipFill>
                  <pic:spPr>
                    <a:xfrm>
                      <a:off x="0" y="0"/>
                      <a:ext cx="5266690" cy="2109470"/>
                    </a:xfrm>
                    <a:prstGeom prst="rect">
                      <a:avLst/>
                    </a:prstGeom>
                    <a:noFill/>
                    <a:ln>
                      <a:noFill/>
                    </a:ln>
                  </pic:spPr>
                </pic:pic>
              </a:graphicData>
            </a:graphic>
          </wp:inline>
        </w:drawing>
      </w:r>
    </w:p>
    <w:p w14:paraId="74729C56">
      <w:pPr>
        <w:numPr>
          <w:ilvl w:val="1"/>
          <w:numId w:val="3"/>
        </w:numPr>
        <w:spacing w:line="360" w:lineRule="auto"/>
        <w:outlineLvl w:val="0"/>
        <w:rPr>
          <w:rFonts w:hint="eastAsia"/>
          <w:color w:val="auto"/>
          <w:sz w:val="21"/>
          <w:szCs w:val="21"/>
          <w:highlight w:val="none"/>
          <w:lang w:val="en-US" w:eastAsia="zh-CN"/>
        </w:rPr>
      </w:pPr>
      <w:bookmarkStart w:id="0" w:name="_Toc21171"/>
      <w:r>
        <w:rPr>
          <w:rFonts w:hint="eastAsia"/>
          <w:color w:val="auto"/>
          <w:sz w:val="21"/>
          <w:szCs w:val="21"/>
          <w:highlight w:val="none"/>
          <w:lang w:val="en-US" w:eastAsia="zh-CN"/>
        </w:rPr>
        <w:t>编辑PDF模板</w:t>
      </w:r>
      <w:bookmarkEnd w:id="0"/>
    </w:p>
    <w:p w14:paraId="3014B430">
      <w:pPr>
        <w:numPr>
          <w:ilvl w:val="0"/>
          <w:numId w:val="0"/>
        </w:numPr>
        <w:bidi w:val="0"/>
        <w:spacing w:line="360" w:lineRule="auto"/>
        <w:ind w:firstLine="420" w:firstLineChars="0"/>
        <w:outlineLvl w:val="9"/>
        <w:rPr>
          <w:rFonts w:hint="eastAsia"/>
          <w:sz w:val="21"/>
          <w:szCs w:val="21"/>
          <w:lang w:val="en-US" w:eastAsia="zh-CN"/>
        </w:rPr>
      </w:pPr>
      <w:r>
        <w:rPr>
          <w:rFonts w:hint="eastAsia"/>
          <w:sz w:val="21"/>
          <w:szCs w:val="21"/>
          <w:lang w:val="en-US" w:eastAsia="zh-CN"/>
        </w:rPr>
        <w:t>拥有表单“修改”权限的用户登录系统，打开“修改表单”页面，切换到“自定义模板”标签页，打开自定义查看模板列表，可以新增一个PDF类型的模板，并进行编辑，如下所示。</w:t>
      </w:r>
    </w:p>
    <w:p w14:paraId="179C5943">
      <w:pPr>
        <w:numPr>
          <w:ilvl w:val="0"/>
          <w:numId w:val="0"/>
        </w:numPr>
        <w:bidi w:val="0"/>
        <w:spacing w:line="360" w:lineRule="auto"/>
        <w:outlineLvl w:val="9"/>
      </w:pPr>
      <w:r>
        <w:drawing>
          <wp:inline distT="0" distB="0" distL="114300" distR="114300">
            <wp:extent cx="3707765" cy="2913380"/>
            <wp:effectExtent l="0" t="0" r="635" b="762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5"/>
                    <a:stretch>
                      <a:fillRect/>
                    </a:stretch>
                  </pic:blipFill>
                  <pic:spPr>
                    <a:xfrm>
                      <a:off x="0" y="0"/>
                      <a:ext cx="3707765" cy="2913380"/>
                    </a:xfrm>
                    <a:prstGeom prst="rect">
                      <a:avLst/>
                    </a:prstGeom>
                    <a:noFill/>
                    <a:ln>
                      <a:noFill/>
                    </a:ln>
                  </pic:spPr>
                </pic:pic>
              </a:graphicData>
            </a:graphic>
          </wp:inline>
        </w:drawing>
      </w:r>
    </w:p>
    <w:p w14:paraId="57FDBFB5">
      <w:pPr>
        <w:numPr>
          <w:ilvl w:val="0"/>
          <w:numId w:val="0"/>
        </w:numPr>
        <w:bidi w:val="0"/>
        <w:spacing w:line="360" w:lineRule="auto"/>
        <w:ind w:firstLine="420" w:firstLineChars="0"/>
        <w:outlineLvl w:val="9"/>
        <w:rPr>
          <w:rFonts w:hint="eastAsia"/>
          <w:lang w:val="en-US" w:eastAsia="zh-CN"/>
        </w:rPr>
      </w:pPr>
      <w:r>
        <w:rPr>
          <w:rFonts w:hint="eastAsia"/>
          <w:lang w:val="en-US" w:eastAsia="zh-CN"/>
        </w:rPr>
        <w:t>模板只需要设置一个关联的附件字段，必填。请选择当前表单里字段类型为附件且文件格式限制为pdf的字段。</w:t>
      </w:r>
    </w:p>
    <w:p w14:paraId="311BA862">
      <w:pPr>
        <w:numPr>
          <w:ilvl w:val="0"/>
          <w:numId w:val="0"/>
        </w:numPr>
        <w:bidi w:val="0"/>
        <w:spacing w:line="360" w:lineRule="auto"/>
        <w:ind w:firstLine="420" w:firstLineChars="0"/>
        <w:outlineLvl w:val="9"/>
        <w:rPr>
          <w:rFonts w:hint="default"/>
          <w:lang w:val="en-US" w:eastAsia="zh-CN"/>
        </w:rPr>
      </w:pPr>
      <w:r>
        <w:rPr>
          <w:rFonts w:hint="eastAsia"/>
          <w:lang w:val="en-US" w:eastAsia="zh-CN"/>
        </w:rPr>
        <w:t>选择附件字段后，可以直接预览当前表单内已有记录中修改时间最新且选中字段值不为空的记录所对应字段的第一个文件。</w:t>
      </w:r>
    </w:p>
    <w:p w14:paraId="095519C8">
      <w:pPr>
        <w:numPr>
          <w:ilvl w:val="1"/>
          <w:numId w:val="3"/>
        </w:numPr>
        <w:spacing w:line="360" w:lineRule="auto"/>
        <w:outlineLvl w:val="0"/>
        <w:rPr>
          <w:rFonts w:hint="eastAsia"/>
          <w:color w:val="auto"/>
          <w:sz w:val="21"/>
          <w:szCs w:val="21"/>
          <w:highlight w:val="none"/>
          <w:lang w:val="en-US" w:eastAsia="zh-CN"/>
        </w:rPr>
      </w:pPr>
      <w:bookmarkStart w:id="1" w:name="_Toc28396"/>
      <w:r>
        <w:rPr>
          <w:rFonts w:hint="eastAsia"/>
          <w:color w:val="auto"/>
          <w:sz w:val="21"/>
          <w:szCs w:val="21"/>
          <w:highlight w:val="none"/>
          <w:lang w:val="en-US" w:eastAsia="zh-CN"/>
        </w:rPr>
        <w:t>打印PDF模板</w:t>
      </w:r>
      <w:bookmarkEnd w:id="1"/>
    </w:p>
    <w:p w14:paraId="535B84BB">
      <w:pPr>
        <w:numPr>
          <w:ilvl w:val="0"/>
          <w:numId w:val="0"/>
        </w:numPr>
        <w:bidi w:val="0"/>
        <w:spacing w:line="360" w:lineRule="auto"/>
        <w:ind w:firstLine="420" w:firstLineChars="0"/>
        <w:outlineLvl w:val="9"/>
        <w:rPr>
          <w:rFonts w:hint="eastAsia"/>
          <w:sz w:val="21"/>
          <w:szCs w:val="21"/>
          <w:lang w:val="en-US" w:eastAsia="zh-CN"/>
        </w:rPr>
      </w:pPr>
      <w:r>
        <w:rPr>
          <w:rFonts w:hint="eastAsia"/>
          <w:sz w:val="21"/>
          <w:szCs w:val="21"/>
          <w:lang w:val="en-US" w:eastAsia="zh-CN"/>
        </w:rPr>
        <w:t>在表单记录列表点击单条记录打印按钮，打开pdf模板打印页面，如下图所示。</w:t>
      </w:r>
    </w:p>
    <w:p w14:paraId="438935BF">
      <w:pPr>
        <w:numPr>
          <w:ilvl w:val="0"/>
          <w:numId w:val="0"/>
        </w:numPr>
        <w:bidi w:val="0"/>
        <w:spacing w:line="360" w:lineRule="auto"/>
        <w:outlineLvl w:val="9"/>
        <w:rPr>
          <w:rFonts w:hint="eastAsia"/>
          <w:sz w:val="21"/>
          <w:szCs w:val="21"/>
          <w:lang w:val="en-US" w:eastAsia="zh-CN"/>
        </w:rPr>
      </w:pPr>
      <w:r>
        <w:drawing>
          <wp:inline distT="0" distB="0" distL="114300" distR="114300">
            <wp:extent cx="5293360" cy="704850"/>
            <wp:effectExtent l="0" t="0" r="2540" b="635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6"/>
                    <a:stretch>
                      <a:fillRect/>
                    </a:stretch>
                  </pic:blipFill>
                  <pic:spPr>
                    <a:xfrm>
                      <a:off x="0" y="0"/>
                      <a:ext cx="5293360" cy="704850"/>
                    </a:xfrm>
                    <a:prstGeom prst="rect">
                      <a:avLst/>
                    </a:prstGeom>
                    <a:noFill/>
                    <a:ln>
                      <a:noFill/>
                    </a:ln>
                  </pic:spPr>
                </pic:pic>
              </a:graphicData>
            </a:graphic>
          </wp:inline>
        </w:drawing>
      </w:r>
    </w:p>
    <w:p w14:paraId="3D806D20">
      <w:pPr>
        <w:numPr>
          <w:ilvl w:val="0"/>
          <w:numId w:val="0"/>
        </w:numPr>
        <w:bidi w:val="0"/>
        <w:spacing w:line="360" w:lineRule="auto"/>
        <w:outlineLvl w:val="9"/>
      </w:pPr>
      <w:r>
        <w:drawing>
          <wp:inline distT="0" distB="0" distL="114300" distR="114300">
            <wp:extent cx="5288280" cy="2133600"/>
            <wp:effectExtent l="0" t="0" r="762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7"/>
                    <a:stretch>
                      <a:fillRect/>
                    </a:stretch>
                  </pic:blipFill>
                  <pic:spPr>
                    <a:xfrm>
                      <a:off x="0" y="0"/>
                      <a:ext cx="5288280" cy="2133600"/>
                    </a:xfrm>
                    <a:prstGeom prst="rect">
                      <a:avLst/>
                    </a:prstGeom>
                    <a:noFill/>
                    <a:ln>
                      <a:noFill/>
                    </a:ln>
                  </pic:spPr>
                </pic:pic>
              </a:graphicData>
            </a:graphic>
          </wp:inline>
        </w:drawing>
      </w:r>
    </w:p>
    <w:p w14:paraId="01ED0C87">
      <w:pPr>
        <w:numPr>
          <w:ilvl w:val="0"/>
          <w:numId w:val="0"/>
        </w:numPr>
        <w:bidi w:val="0"/>
        <w:spacing w:line="360" w:lineRule="auto"/>
        <w:ind w:firstLine="420" w:firstLineChars="0"/>
        <w:outlineLvl w:val="9"/>
        <w:rPr>
          <w:rFonts w:hint="default"/>
          <w:lang w:val="en-US" w:eastAsia="zh-CN"/>
        </w:rPr>
      </w:pPr>
      <w:r>
        <w:rPr>
          <w:rFonts w:hint="eastAsia"/>
          <w:lang w:val="en-US" w:eastAsia="zh-CN"/>
        </w:rPr>
        <w:t>需要注意的是，pdf模板只会打印当前记录中模板字段值的第一个文件且必须是pdf。</w:t>
      </w:r>
    </w:p>
    <w:p w14:paraId="5CDB39F8">
      <w:pPr>
        <w:numPr>
          <w:ilvl w:val="1"/>
          <w:numId w:val="3"/>
        </w:numPr>
        <w:spacing w:line="360" w:lineRule="auto"/>
        <w:outlineLvl w:val="0"/>
        <w:rPr>
          <w:rFonts w:hint="eastAsia"/>
          <w:color w:val="auto"/>
          <w:sz w:val="21"/>
          <w:szCs w:val="21"/>
          <w:highlight w:val="none"/>
          <w:lang w:val="en-US" w:eastAsia="zh-CN"/>
        </w:rPr>
      </w:pPr>
      <w:bookmarkStart w:id="2" w:name="_Toc18839"/>
      <w:r>
        <w:rPr>
          <w:rFonts w:hint="eastAsia"/>
          <w:color w:val="auto"/>
          <w:sz w:val="21"/>
          <w:szCs w:val="21"/>
          <w:highlight w:val="none"/>
          <w:lang w:val="en-US" w:eastAsia="zh-CN"/>
        </w:rPr>
        <w:t>批量打印PDF模板</w:t>
      </w:r>
      <w:bookmarkEnd w:id="2"/>
    </w:p>
    <w:p w14:paraId="2AC83142">
      <w:pPr>
        <w:numPr>
          <w:ilvl w:val="0"/>
          <w:numId w:val="0"/>
        </w:numPr>
        <w:bidi w:val="0"/>
        <w:spacing w:line="360" w:lineRule="auto"/>
        <w:ind w:firstLine="420" w:firstLineChars="0"/>
        <w:outlineLvl w:val="9"/>
        <w:rPr>
          <w:rFonts w:hint="eastAsia"/>
          <w:sz w:val="21"/>
          <w:szCs w:val="21"/>
          <w:lang w:val="en-US" w:eastAsia="zh-CN"/>
        </w:rPr>
      </w:pPr>
      <w:r>
        <w:rPr>
          <w:rFonts w:hint="eastAsia"/>
          <w:sz w:val="21"/>
          <w:szCs w:val="21"/>
          <w:lang w:val="en-US" w:eastAsia="zh-CN"/>
        </w:rPr>
        <w:t>在表单记录列表选中多条记录，点击连续打印按钮，选中pdf模板打开打印页面，如下图所示。</w:t>
      </w:r>
    </w:p>
    <w:p w14:paraId="1C83D4D0">
      <w:pPr>
        <w:numPr>
          <w:ilvl w:val="0"/>
          <w:numId w:val="0"/>
        </w:numPr>
        <w:spacing w:line="360" w:lineRule="auto"/>
        <w:ind w:leftChars="0"/>
        <w:outlineLvl w:val="9"/>
      </w:pPr>
      <w:r>
        <w:drawing>
          <wp:inline distT="0" distB="0" distL="114300" distR="114300">
            <wp:extent cx="5267960" cy="1045210"/>
            <wp:effectExtent l="0" t="0" r="2540" b="889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8"/>
                    <a:stretch>
                      <a:fillRect/>
                    </a:stretch>
                  </pic:blipFill>
                  <pic:spPr>
                    <a:xfrm>
                      <a:off x="0" y="0"/>
                      <a:ext cx="5267960" cy="1045210"/>
                    </a:xfrm>
                    <a:prstGeom prst="rect">
                      <a:avLst/>
                    </a:prstGeom>
                    <a:noFill/>
                    <a:ln>
                      <a:noFill/>
                    </a:ln>
                  </pic:spPr>
                </pic:pic>
              </a:graphicData>
            </a:graphic>
          </wp:inline>
        </w:drawing>
      </w:r>
    </w:p>
    <w:p w14:paraId="4C000A4E">
      <w:pPr>
        <w:numPr>
          <w:ilvl w:val="0"/>
          <w:numId w:val="0"/>
        </w:numPr>
        <w:spacing w:line="360" w:lineRule="auto"/>
        <w:ind w:leftChars="0"/>
        <w:outlineLvl w:val="9"/>
      </w:pPr>
      <w:r>
        <w:drawing>
          <wp:inline distT="0" distB="0" distL="114300" distR="114300">
            <wp:extent cx="5243830" cy="2240915"/>
            <wp:effectExtent l="0" t="0" r="1270" b="6985"/>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9"/>
                    <a:stretch>
                      <a:fillRect/>
                    </a:stretch>
                  </pic:blipFill>
                  <pic:spPr>
                    <a:xfrm>
                      <a:off x="0" y="0"/>
                      <a:ext cx="5243830" cy="2240915"/>
                    </a:xfrm>
                    <a:prstGeom prst="rect">
                      <a:avLst/>
                    </a:prstGeom>
                    <a:noFill/>
                    <a:ln>
                      <a:noFill/>
                    </a:ln>
                  </pic:spPr>
                </pic:pic>
              </a:graphicData>
            </a:graphic>
          </wp:inline>
        </w:drawing>
      </w:r>
    </w:p>
    <w:p w14:paraId="702D1F12">
      <w:pPr>
        <w:numPr>
          <w:ilvl w:val="0"/>
          <w:numId w:val="0"/>
        </w:numPr>
        <w:bidi w:val="0"/>
        <w:spacing w:line="360" w:lineRule="auto"/>
        <w:ind w:firstLine="420" w:firstLineChars="0"/>
        <w:outlineLvl w:val="9"/>
        <w:rPr>
          <w:rFonts w:hint="default"/>
          <w:lang w:val="en-US" w:eastAsia="zh-CN"/>
        </w:rPr>
      </w:pPr>
      <w:r>
        <w:rPr>
          <w:rFonts w:hint="eastAsia"/>
          <w:lang w:val="en-US" w:eastAsia="zh-CN"/>
        </w:rPr>
        <w:t>需要注意的是，pdf模板只会打印每条</w:t>
      </w:r>
      <w:bookmarkStart w:id="3" w:name="_GoBack"/>
      <w:bookmarkEnd w:id="3"/>
      <w:r>
        <w:rPr>
          <w:rFonts w:hint="eastAsia"/>
          <w:lang w:val="en-US" w:eastAsia="zh-CN"/>
        </w:rPr>
        <w:t>记录中模板字段值的第一个文件且必须是pdf。</w:t>
      </w:r>
    </w:p>
    <w:p w14:paraId="4CFC8524">
      <w:pPr>
        <w:numPr>
          <w:ilvl w:val="0"/>
          <w:numId w:val="0"/>
        </w:numPr>
        <w:spacing w:line="360" w:lineRule="auto"/>
        <w:ind w:leftChars="0" w:firstLine="420" w:firstLineChars="0"/>
        <w:outlineLvl w:val="9"/>
        <w:rPr>
          <w:rFonts w:hint="default" w:eastAsiaTheme="minorEastAsia"/>
          <w:lang w:val="en-US" w:eastAsia="zh-CN"/>
        </w:rPr>
      </w:pPr>
    </w:p>
    <w:p w14:paraId="7D53FF54">
      <w:pPr>
        <w:numPr>
          <w:ilvl w:val="0"/>
          <w:numId w:val="0"/>
        </w:numPr>
        <w:bidi w:val="0"/>
        <w:spacing w:line="360" w:lineRule="auto"/>
        <w:ind w:firstLine="420" w:firstLineChars="0"/>
        <w:outlineLvl w:val="9"/>
        <w:rPr>
          <w:rFonts w:hint="default"/>
          <w:lang w:val="en-US" w:eastAsia="zh-CN"/>
        </w:rPr>
      </w:pPr>
    </w:p>
    <w:p w14:paraId="6AD27BF9">
      <w:pPr>
        <w:numPr>
          <w:ilvl w:val="0"/>
          <w:numId w:val="0"/>
        </w:numPr>
        <w:spacing w:line="360" w:lineRule="auto"/>
        <w:ind w:left="210" w:leftChars="0"/>
        <w:rPr>
          <w:rFonts w:hint="default"/>
          <w:sz w:val="21"/>
          <w:szCs w:val="21"/>
          <w:lang w:val="en-US" w:eastAsia="zh-CN"/>
        </w:rPr>
      </w:pPr>
    </w:p>
    <w:p w14:paraId="44D33FE7">
      <w:pPr>
        <w:numPr>
          <w:ilvl w:val="0"/>
          <w:numId w:val="0"/>
        </w:numPr>
        <w:spacing w:line="360" w:lineRule="auto"/>
        <w:rPr>
          <w:rFonts w:hint="default"/>
          <w:color w:val="auto"/>
          <w:sz w:val="21"/>
          <w:szCs w:val="21"/>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79A4F9"/>
    <w:multiLevelType w:val="multilevel"/>
    <w:tmpl w:val="F879A4F9"/>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1CF25BA7"/>
    <w:multiLevelType w:val="multilevel"/>
    <w:tmpl w:val="1CF25BA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3715B0F2"/>
    <w:multiLevelType w:val="multilevel"/>
    <w:tmpl w:val="3715B0F2"/>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zYTM3ZDI4YjE1ZWVmYjFhNjExZGI5YzE5NzY3MzMifQ=="/>
  </w:docVars>
  <w:rsids>
    <w:rsidRoot w:val="00000000"/>
    <w:rsid w:val="00291A91"/>
    <w:rsid w:val="00635B77"/>
    <w:rsid w:val="006E0802"/>
    <w:rsid w:val="0093613D"/>
    <w:rsid w:val="009F2E6D"/>
    <w:rsid w:val="00B1610B"/>
    <w:rsid w:val="00C26F0B"/>
    <w:rsid w:val="00DE1BE7"/>
    <w:rsid w:val="00F51E82"/>
    <w:rsid w:val="010112E7"/>
    <w:rsid w:val="0109689F"/>
    <w:rsid w:val="01610122"/>
    <w:rsid w:val="018207C5"/>
    <w:rsid w:val="018830A2"/>
    <w:rsid w:val="019C73B7"/>
    <w:rsid w:val="01B14C06"/>
    <w:rsid w:val="01C963F3"/>
    <w:rsid w:val="0216351E"/>
    <w:rsid w:val="02261E04"/>
    <w:rsid w:val="025326E1"/>
    <w:rsid w:val="0257231E"/>
    <w:rsid w:val="02800514"/>
    <w:rsid w:val="029E0581"/>
    <w:rsid w:val="02AF7A07"/>
    <w:rsid w:val="02E37041"/>
    <w:rsid w:val="02E66B31"/>
    <w:rsid w:val="02E77997"/>
    <w:rsid w:val="02ED3BC6"/>
    <w:rsid w:val="02F70D3E"/>
    <w:rsid w:val="032B6C3A"/>
    <w:rsid w:val="032F672A"/>
    <w:rsid w:val="03507333"/>
    <w:rsid w:val="03636CDD"/>
    <w:rsid w:val="036D63CA"/>
    <w:rsid w:val="03766107"/>
    <w:rsid w:val="03DD69DB"/>
    <w:rsid w:val="049D261A"/>
    <w:rsid w:val="053621EC"/>
    <w:rsid w:val="05373674"/>
    <w:rsid w:val="05467D5B"/>
    <w:rsid w:val="05597A8E"/>
    <w:rsid w:val="057F133F"/>
    <w:rsid w:val="05BD1B16"/>
    <w:rsid w:val="05D135CD"/>
    <w:rsid w:val="05FB57F0"/>
    <w:rsid w:val="062A2FD9"/>
    <w:rsid w:val="0644429B"/>
    <w:rsid w:val="06565D7C"/>
    <w:rsid w:val="06824DC3"/>
    <w:rsid w:val="06864D29"/>
    <w:rsid w:val="06A23CB0"/>
    <w:rsid w:val="06B31420"/>
    <w:rsid w:val="06D80E87"/>
    <w:rsid w:val="06E72E78"/>
    <w:rsid w:val="07097292"/>
    <w:rsid w:val="074D53D1"/>
    <w:rsid w:val="07941EA7"/>
    <w:rsid w:val="07A77438"/>
    <w:rsid w:val="07A8437E"/>
    <w:rsid w:val="07D515FE"/>
    <w:rsid w:val="07F41CF0"/>
    <w:rsid w:val="081D1247"/>
    <w:rsid w:val="08330955"/>
    <w:rsid w:val="084A6875"/>
    <w:rsid w:val="084C6347"/>
    <w:rsid w:val="08896684"/>
    <w:rsid w:val="088E5CA1"/>
    <w:rsid w:val="08A41020"/>
    <w:rsid w:val="08C97540"/>
    <w:rsid w:val="08EE6740"/>
    <w:rsid w:val="08F655F4"/>
    <w:rsid w:val="090F2F64"/>
    <w:rsid w:val="0934683F"/>
    <w:rsid w:val="095F5BA4"/>
    <w:rsid w:val="09607053"/>
    <w:rsid w:val="097529BD"/>
    <w:rsid w:val="09EF6A53"/>
    <w:rsid w:val="0A0263C3"/>
    <w:rsid w:val="0A3B59B5"/>
    <w:rsid w:val="0A5532DA"/>
    <w:rsid w:val="0A590531"/>
    <w:rsid w:val="0A8F5D00"/>
    <w:rsid w:val="0A8F7AAE"/>
    <w:rsid w:val="0A917CCA"/>
    <w:rsid w:val="0AC50907"/>
    <w:rsid w:val="0ACE4156"/>
    <w:rsid w:val="0ACF434F"/>
    <w:rsid w:val="0AD10A89"/>
    <w:rsid w:val="0B061195"/>
    <w:rsid w:val="0B196157"/>
    <w:rsid w:val="0B372620"/>
    <w:rsid w:val="0B4F5493"/>
    <w:rsid w:val="0B5A00BC"/>
    <w:rsid w:val="0BB709A4"/>
    <w:rsid w:val="0BC33EB3"/>
    <w:rsid w:val="0BD00C0A"/>
    <w:rsid w:val="0BFB189F"/>
    <w:rsid w:val="0BFC5617"/>
    <w:rsid w:val="0C004E10"/>
    <w:rsid w:val="0C2030B4"/>
    <w:rsid w:val="0C254A1B"/>
    <w:rsid w:val="0C2C7CAB"/>
    <w:rsid w:val="0C474AE5"/>
    <w:rsid w:val="0C526FE5"/>
    <w:rsid w:val="0C8A677F"/>
    <w:rsid w:val="0CA02447"/>
    <w:rsid w:val="0CAA6B80"/>
    <w:rsid w:val="0D051E9D"/>
    <w:rsid w:val="0D286D68"/>
    <w:rsid w:val="0D325847"/>
    <w:rsid w:val="0D6B76D4"/>
    <w:rsid w:val="0D865199"/>
    <w:rsid w:val="0D921D8F"/>
    <w:rsid w:val="0D9F1A6C"/>
    <w:rsid w:val="0DA77418"/>
    <w:rsid w:val="0DD4721B"/>
    <w:rsid w:val="0DEC33DE"/>
    <w:rsid w:val="0E557D0D"/>
    <w:rsid w:val="0EA74904"/>
    <w:rsid w:val="0F135152"/>
    <w:rsid w:val="0F270848"/>
    <w:rsid w:val="0F346E76"/>
    <w:rsid w:val="0F35576D"/>
    <w:rsid w:val="0F553C31"/>
    <w:rsid w:val="0F5C0006"/>
    <w:rsid w:val="0F5E2E2E"/>
    <w:rsid w:val="0F6217EA"/>
    <w:rsid w:val="0F775507"/>
    <w:rsid w:val="0F816D9F"/>
    <w:rsid w:val="0FA67D74"/>
    <w:rsid w:val="0FAF49F3"/>
    <w:rsid w:val="0FBE6C35"/>
    <w:rsid w:val="0FDC02B9"/>
    <w:rsid w:val="100827DD"/>
    <w:rsid w:val="10260EB5"/>
    <w:rsid w:val="1035205D"/>
    <w:rsid w:val="105B4819"/>
    <w:rsid w:val="10914580"/>
    <w:rsid w:val="10A00A5C"/>
    <w:rsid w:val="10B4026F"/>
    <w:rsid w:val="10B97633"/>
    <w:rsid w:val="11082369"/>
    <w:rsid w:val="110A60E1"/>
    <w:rsid w:val="111331E7"/>
    <w:rsid w:val="11194576"/>
    <w:rsid w:val="11390774"/>
    <w:rsid w:val="119B27F2"/>
    <w:rsid w:val="11BC4351"/>
    <w:rsid w:val="11E42AF1"/>
    <w:rsid w:val="121511E1"/>
    <w:rsid w:val="12296A3A"/>
    <w:rsid w:val="12786E9A"/>
    <w:rsid w:val="12F23668"/>
    <w:rsid w:val="12F64B6E"/>
    <w:rsid w:val="13021765"/>
    <w:rsid w:val="1336124D"/>
    <w:rsid w:val="133D454B"/>
    <w:rsid w:val="13482EF0"/>
    <w:rsid w:val="13514707"/>
    <w:rsid w:val="1356385F"/>
    <w:rsid w:val="13745331"/>
    <w:rsid w:val="13824654"/>
    <w:rsid w:val="13871C6A"/>
    <w:rsid w:val="13DD7ADC"/>
    <w:rsid w:val="13F477CF"/>
    <w:rsid w:val="14033ECF"/>
    <w:rsid w:val="1407760E"/>
    <w:rsid w:val="14237BE5"/>
    <w:rsid w:val="142B0848"/>
    <w:rsid w:val="143A21F7"/>
    <w:rsid w:val="14847F58"/>
    <w:rsid w:val="14BE16BC"/>
    <w:rsid w:val="14D26F15"/>
    <w:rsid w:val="14F371D1"/>
    <w:rsid w:val="14FC21E4"/>
    <w:rsid w:val="14FE27FF"/>
    <w:rsid w:val="151F3B9D"/>
    <w:rsid w:val="155D2809"/>
    <w:rsid w:val="15655FDB"/>
    <w:rsid w:val="15D464FA"/>
    <w:rsid w:val="164E081E"/>
    <w:rsid w:val="16801FEC"/>
    <w:rsid w:val="16AC39FC"/>
    <w:rsid w:val="17081314"/>
    <w:rsid w:val="171B2EB3"/>
    <w:rsid w:val="172A3039"/>
    <w:rsid w:val="1743662C"/>
    <w:rsid w:val="17516817"/>
    <w:rsid w:val="17626C76"/>
    <w:rsid w:val="178C5AA1"/>
    <w:rsid w:val="178D1819"/>
    <w:rsid w:val="17A032FB"/>
    <w:rsid w:val="17AB770D"/>
    <w:rsid w:val="17AC7EF2"/>
    <w:rsid w:val="17AE0C93"/>
    <w:rsid w:val="17F83137"/>
    <w:rsid w:val="18226406"/>
    <w:rsid w:val="183028D1"/>
    <w:rsid w:val="185370D9"/>
    <w:rsid w:val="18824CE4"/>
    <w:rsid w:val="189D783A"/>
    <w:rsid w:val="18A706B9"/>
    <w:rsid w:val="18AB30C6"/>
    <w:rsid w:val="18AD0AE5"/>
    <w:rsid w:val="18AD3F21"/>
    <w:rsid w:val="18B352B0"/>
    <w:rsid w:val="191F64A1"/>
    <w:rsid w:val="1931674C"/>
    <w:rsid w:val="194303E2"/>
    <w:rsid w:val="19550115"/>
    <w:rsid w:val="19775B17"/>
    <w:rsid w:val="197D7D98"/>
    <w:rsid w:val="198C1D89"/>
    <w:rsid w:val="19C07C84"/>
    <w:rsid w:val="19D46414"/>
    <w:rsid w:val="19DA08EC"/>
    <w:rsid w:val="19DE258D"/>
    <w:rsid w:val="1A037B71"/>
    <w:rsid w:val="1A1678A4"/>
    <w:rsid w:val="1A577650"/>
    <w:rsid w:val="1A907657"/>
    <w:rsid w:val="1AD05CA5"/>
    <w:rsid w:val="1ADE4866"/>
    <w:rsid w:val="1AE96D67"/>
    <w:rsid w:val="1AEF1992"/>
    <w:rsid w:val="1B010554"/>
    <w:rsid w:val="1B063DBD"/>
    <w:rsid w:val="1B0E5853"/>
    <w:rsid w:val="1B334486"/>
    <w:rsid w:val="1B6D18F5"/>
    <w:rsid w:val="1B707488"/>
    <w:rsid w:val="1B770817"/>
    <w:rsid w:val="1BA0611D"/>
    <w:rsid w:val="1BEE6D2B"/>
    <w:rsid w:val="1C163B37"/>
    <w:rsid w:val="1C177904"/>
    <w:rsid w:val="1C422BD3"/>
    <w:rsid w:val="1C492A1F"/>
    <w:rsid w:val="1C6238AE"/>
    <w:rsid w:val="1C6D601C"/>
    <w:rsid w:val="1C705992"/>
    <w:rsid w:val="1CA438BF"/>
    <w:rsid w:val="1CD37CCF"/>
    <w:rsid w:val="1CE41EDC"/>
    <w:rsid w:val="1CE43C8A"/>
    <w:rsid w:val="1D0301A0"/>
    <w:rsid w:val="1D4727E4"/>
    <w:rsid w:val="1D646B79"/>
    <w:rsid w:val="1D6D0123"/>
    <w:rsid w:val="1D8A2769"/>
    <w:rsid w:val="1DCD642E"/>
    <w:rsid w:val="1E155BFB"/>
    <w:rsid w:val="1E234C86"/>
    <w:rsid w:val="1E2F53D8"/>
    <w:rsid w:val="1E7B061E"/>
    <w:rsid w:val="1E827D03"/>
    <w:rsid w:val="1EAF7525"/>
    <w:rsid w:val="1EB853CE"/>
    <w:rsid w:val="1EBF49AE"/>
    <w:rsid w:val="1ED8781E"/>
    <w:rsid w:val="1F061B20"/>
    <w:rsid w:val="1F1F544D"/>
    <w:rsid w:val="1F291E28"/>
    <w:rsid w:val="1F3A5DE3"/>
    <w:rsid w:val="1F49071C"/>
    <w:rsid w:val="1F647304"/>
    <w:rsid w:val="1FBF278C"/>
    <w:rsid w:val="1FCD6C57"/>
    <w:rsid w:val="1FCF29CF"/>
    <w:rsid w:val="1FE40369"/>
    <w:rsid w:val="1FF00B97"/>
    <w:rsid w:val="204C04C4"/>
    <w:rsid w:val="20567FE6"/>
    <w:rsid w:val="20807922"/>
    <w:rsid w:val="20976A86"/>
    <w:rsid w:val="20BD0124"/>
    <w:rsid w:val="20E51F26"/>
    <w:rsid w:val="20E93F65"/>
    <w:rsid w:val="20EA6D61"/>
    <w:rsid w:val="21515666"/>
    <w:rsid w:val="218B0B78"/>
    <w:rsid w:val="21E32217"/>
    <w:rsid w:val="220F79FB"/>
    <w:rsid w:val="221072CF"/>
    <w:rsid w:val="22115AB3"/>
    <w:rsid w:val="2246703C"/>
    <w:rsid w:val="22492456"/>
    <w:rsid w:val="225278E7"/>
    <w:rsid w:val="226D7FFC"/>
    <w:rsid w:val="2288531D"/>
    <w:rsid w:val="22A344D6"/>
    <w:rsid w:val="22AA3280"/>
    <w:rsid w:val="22EA5D72"/>
    <w:rsid w:val="22ED4D29"/>
    <w:rsid w:val="22FB04D7"/>
    <w:rsid w:val="23270D74"/>
    <w:rsid w:val="23563868"/>
    <w:rsid w:val="23694EE9"/>
    <w:rsid w:val="23952182"/>
    <w:rsid w:val="23BA1BE8"/>
    <w:rsid w:val="23BD6FE3"/>
    <w:rsid w:val="23F24248"/>
    <w:rsid w:val="23F4034E"/>
    <w:rsid w:val="240B2444"/>
    <w:rsid w:val="242B6642"/>
    <w:rsid w:val="2449211A"/>
    <w:rsid w:val="24792598"/>
    <w:rsid w:val="247E6772"/>
    <w:rsid w:val="24BD674C"/>
    <w:rsid w:val="24D26ABE"/>
    <w:rsid w:val="24EA02AB"/>
    <w:rsid w:val="25056E93"/>
    <w:rsid w:val="251365B4"/>
    <w:rsid w:val="25203CCD"/>
    <w:rsid w:val="25535E50"/>
    <w:rsid w:val="25697422"/>
    <w:rsid w:val="2604539D"/>
    <w:rsid w:val="2610184F"/>
    <w:rsid w:val="2634234F"/>
    <w:rsid w:val="263A1C3A"/>
    <w:rsid w:val="266B4318"/>
    <w:rsid w:val="26822817"/>
    <w:rsid w:val="26993D37"/>
    <w:rsid w:val="269A4809"/>
    <w:rsid w:val="269C3827"/>
    <w:rsid w:val="26A06E73"/>
    <w:rsid w:val="26AF74D5"/>
    <w:rsid w:val="26C3007C"/>
    <w:rsid w:val="26DD1621"/>
    <w:rsid w:val="26DE799C"/>
    <w:rsid w:val="27070CA1"/>
    <w:rsid w:val="270C4509"/>
    <w:rsid w:val="27183191"/>
    <w:rsid w:val="27345CEE"/>
    <w:rsid w:val="273E668C"/>
    <w:rsid w:val="275814FC"/>
    <w:rsid w:val="276A7481"/>
    <w:rsid w:val="27840543"/>
    <w:rsid w:val="27AC5CEC"/>
    <w:rsid w:val="27BB1A8B"/>
    <w:rsid w:val="27CB0F27"/>
    <w:rsid w:val="27DF1C1D"/>
    <w:rsid w:val="27FF34BF"/>
    <w:rsid w:val="280010E8"/>
    <w:rsid w:val="281178FD"/>
    <w:rsid w:val="283054AC"/>
    <w:rsid w:val="285E2BE9"/>
    <w:rsid w:val="286B34B1"/>
    <w:rsid w:val="28942A08"/>
    <w:rsid w:val="289E5635"/>
    <w:rsid w:val="28A6098D"/>
    <w:rsid w:val="28CE346A"/>
    <w:rsid w:val="290A5ABA"/>
    <w:rsid w:val="2936586D"/>
    <w:rsid w:val="2976035F"/>
    <w:rsid w:val="29930F11"/>
    <w:rsid w:val="29B84DA9"/>
    <w:rsid w:val="2A2A29C3"/>
    <w:rsid w:val="2A5341FD"/>
    <w:rsid w:val="2A5E32CD"/>
    <w:rsid w:val="2A766447"/>
    <w:rsid w:val="2A77438F"/>
    <w:rsid w:val="2A7E4EA9"/>
    <w:rsid w:val="2AA42CAA"/>
    <w:rsid w:val="2AAB7779"/>
    <w:rsid w:val="2ACB6D8B"/>
    <w:rsid w:val="2AE13EFE"/>
    <w:rsid w:val="2B042175"/>
    <w:rsid w:val="2B537AAE"/>
    <w:rsid w:val="2B603075"/>
    <w:rsid w:val="2B9E76FA"/>
    <w:rsid w:val="2BDF11BD"/>
    <w:rsid w:val="2BE36401"/>
    <w:rsid w:val="2C2965E5"/>
    <w:rsid w:val="2C335A3F"/>
    <w:rsid w:val="2C412EA7"/>
    <w:rsid w:val="2C6721E1"/>
    <w:rsid w:val="2CC74090"/>
    <w:rsid w:val="2CCA2E9C"/>
    <w:rsid w:val="2CCE2260"/>
    <w:rsid w:val="2CD42CB7"/>
    <w:rsid w:val="2CEF46B1"/>
    <w:rsid w:val="2CF241A1"/>
    <w:rsid w:val="2D173C07"/>
    <w:rsid w:val="2D3622E0"/>
    <w:rsid w:val="2D362C5E"/>
    <w:rsid w:val="2D4D0E75"/>
    <w:rsid w:val="2D8C1F00"/>
    <w:rsid w:val="2DE33AEA"/>
    <w:rsid w:val="2DFA155F"/>
    <w:rsid w:val="2E07340C"/>
    <w:rsid w:val="2E130354"/>
    <w:rsid w:val="2E343AA7"/>
    <w:rsid w:val="2E352597"/>
    <w:rsid w:val="2E383AEE"/>
    <w:rsid w:val="2E620EB2"/>
    <w:rsid w:val="2E982B26"/>
    <w:rsid w:val="2EA66FF1"/>
    <w:rsid w:val="2EB532C1"/>
    <w:rsid w:val="2EFC1307"/>
    <w:rsid w:val="2EFE0BDB"/>
    <w:rsid w:val="2F266384"/>
    <w:rsid w:val="2F2820FC"/>
    <w:rsid w:val="2F3B4111"/>
    <w:rsid w:val="2F3E176F"/>
    <w:rsid w:val="2F4F1437"/>
    <w:rsid w:val="2F5B602D"/>
    <w:rsid w:val="2FB41BE1"/>
    <w:rsid w:val="2FB67708"/>
    <w:rsid w:val="2FBC3872"/>
    <w:rsid w:val="2FC01DDD"/>
    <w:rsid w:val="305F072A"/>
    <w:rsid w:val="308323C9"/>
    <w:rsid w:val="30C25A2F"/>
    <w:rsid w:val="30E262DA"/>
    <w:rsid w:val="31610494"/>
    <w:rsid w:val="31701B38"/>
    <w:rsid w:val="31A11C7A"/>
    <w:rsid w:val="31A17DF8"/>
    <w:rsid w:val="31B5579D"/>
    <w:rsid w:val="31D976DD"/>
    <w:rsid w:val="31F14BB1"/>
    <w:rsid w:val="31F30646"/>
    <w:rsid w:val="32056B5A"/>
    <w:rsid w:val="321B1AA4"/>
    <w:rsid w:val="32222E32"/>
    <w:rsid w:val="324F3EE7"/>
    <w:rsid w:val="32646AED"/>
    <w:rsid w:val="32700042"/>
    <w:rsid w:val="32A91F0D"/>
    <w:rsid w:val="32CE3F9C"/>
    <w:rsid w:val="32E26A66"/>
    <w:rsid w:val="33016EEC"/>
    <w:rsid w:val="33150BE9"/>
    <w:rsid w:val="338F274A"/>
    <w:rsid w:val="33DD09F5"/>
    <w:rsid w:val="3445105A"/>
    <w:rsid w:val="348F22D5"/>
    <w:rsid w:val="349A75F8"/>
    <w:rsid w:val="34A73AC3"/>
    <w:rsid w:val="34F0546A"/>
    <w:rsid w:val="352B64A2"/>
    <w:rsid w:val="35452129"/>
    <w:rsid w:val="357A2F85"/>
    <w:rsid w:val="358362DE"/>
    <w:rsid w:val="358A2C38"/>
    <w:rsid w:val="358B0CEF"/>
    <w:rsid w:val="35B5220F"/>
    <w:rsid w:val="35BA7826"/>
    <w:rsid w:val="35C44A43"/>
    <w:rsid w:val="35E623C9"/>
    <w:rsid w:val="35E97DC7"/>
    <w:rsid w:val="35F20D6E"/>
    <w:rsid w:val="35F34D58"/>
    <w:rsid w:val="35FA4AC4"/>
    <w:rsid w:val="360E6D31"/>
    <w:rsid w:val="36140FDD"/>
    <w:rsid w:val="36443374"/>
    <w:rsid w:val="36BE6EA2"/>
    <w:rsid w:val="36C63EE0"/>
    <w:rsid w:val="370451FC"/>
    <w:rsid w:val="37076A9B"/>
    <w:rsid w:val="37256F21"/>
    <w:rsid w:val="3733163E"/>
    <w:rsid w:val="37365C84"/>
    <w:rsid w:val="37781747"/>
    <w:rsid w:val="37A542B0"/>
    <w:rsid w:val="37C16C4A"/>
    <w:rsid w:val="37C50EF8"/>
    <w:rsid w:val="37D03331"/>
    <w:rsid w:val="37E940B1"/>
    <w:rsid w:val="38163439"/>
    <w:rsid w:val="381C47C8"/>
    <w:rsid w:val="381D3CC3"/>
    <w:rsid w:val="38213B8C"/>
    <w:rsid w:val="38220077"/>
    <w:rsid w:val="383A2C4D"/>
    <w:rsid w:val="386876BA"/>
    <w:rsid w:val="38912AC0"/>
    <w:rsid w:val="389941AE"/>
    <w:rsid w:val="392F4087"/>
    <w:rsid w:val="394826C9"/>
    <w:rsid w:val="39513F13"/>
    <w:rsid w:val="3964537C"/>
    <w:rsid w:val="39B36A66"/>
    <w:rsid w:val="39C12F31"/>
    <w:rsid w:val="39CD7129"/>
    <w:rsid w:val="39D74DD0"/>
    <w:rsid w:val="39FC3754"/>
    <w:rsid w:val="3A00587C"/>
    <w:rsid w:val="3A0B68A2"/>
    <w:rsid w:val="3A347BA7"/>
    <w:rsid w:val="3A361B71"/>
    <w:rsid w:val="3ACD3B57"/>
    <w:rsid w:val="3B181276"/>
    <w:rsid w:val="3B1B0D67"/>
    <w:rsid w:val="3B1F2B5E"/>
    <w:rsid w:val="3B634772"/>
    <w:rsid w:val="3B6347A8"/>
    <w:rsid w:val="3B7B1805"/>
    <w:rsid w:val="3B7D732B"/>
    <w:rsid w:val="3BC046A9"/>
    <w:rsid w:val="3BF27D19"/>
    <w:rsid w:val="3BFD221A"/>
    <w:rsid w:val="3C340332"/>
    <w:rsid w:val="3C467628"/>
    <w:rsid w:val="3C85293C"/>
    <w:rsid w:val="3CC921C2"/>
    <w:rsid w:val="3CEE2FFA"/>
    <w:rsid w:val="3D0D52A3"/>
    <w:rsid w:val="3D285477"/>
    <w:rsid w:val="3D4D1096"/>
    <w:rsid w:val="3DDD0555"/>
    <w:rsid w:val="3DEB2C72"/>
    <w:rsid w:val="3DFA2EB5"/>
    <w:rsid w:val="3E282E3A"/>
    <w:rsid w:val="3E410AE4"/>
    <w:rsid w:val="3E41108D"/>
    <w:rsid w:val="3E566F1F"/>
    <w:rsid w:val="3E6336BF"/>
    <w:rsid w:val="3E9C21BE"/>
    <w:rsid w:val="3EB72C41"/>
    <w:rsid w:val="3EBC016B"/>
    <w:rsid w:val="3EF50E21"/>
    <w:rsid w:val="3F19289F"/>
    <w:rsid w:val="3F255D10"/>
    <w:rsid w:val="3F2C57D3"/>
    <w:rsid w:val="3F356669"/>
    <w:rsid w:val="3F516B05"/>
    <w:rsid w:val="3FAC6431"/>
    <w:rsid w:val="3FB35A12"/>
    <w:rsid w:val="3FE060DB"/>
    <w:rsid w:val="3FE10956"/>
    <w:rsid w:val="3FF51B86"/>
    <w:rsid w:val="3FFC268D"/>
    <w:rsid w:val="404D19C2"/>
    <w:rsid w:val="40642868"/>
    <w:rsid w:val="40662A84"/>
    <w:rsid w:val="40855E87"/>
    <w:rsid w:val="408C2542"/>
    <w:rsid w:val="409B4DCD"/>
    <w:rsid w:val="40AF23E9"/>
    <w:rsid w:val="40B03CFF"/>
    <w:rsid w:val="40CD48B1"/>
    <w:rsid w:val="40D27342"/>
    <w:rsid w:val="40D418BB"/>
    <w:rsid w:val="40D519B8"/>
    <w:rsid w:val="40E816EB"/>
    <w:rsid w:val="41301ECD"/>
    <w:rsid w:val="416C73BD"/>
    <w:rsid w:val="416F3546"/>
    <w:rsid w:val="4177481D"/>
    <w:rsid w:val="417B255F"/>
    <w:rsid w:val="41951205"/>
    <w:rsid w:val="41E8625C"/>
    <w:rsid w:val="41FC3DF9"/>
    <w:rsid w:val="42162288"/>
    <w:rsid w:val="425863FC"/>
    <w:rsid w:val="427E2307"/>
    <w:rsid w:val="4296401C"/>
    <w:rsid w:val="42B82D4A"/>
    <w:rsid w:val="42C41CE4"/>
    <w:rsid w:val="43010842"/>
    <w:rsid w:val="43014CE6"/>
    <w:rsid w:val="43160791"/>
    <w:rsid w:val="43294635"/>
    <w:rsid w:val="432950DE"/>
    <w:rsid w:val="434F5A51"/>
    <w:rsid w:val="43AD4EAC"/>
    <w:rsid w:val="43C80859"/>
    <w:rsid w:val="43D16466"/>
    <w:rsid w:val="43E87C60"/>
    <w:rsid w:val="43F46924"/>
    <w:rsid w:val="445E3797"/>
    <w:rsid w:val="44AE55D6"/>
    <w:rsid w:val="44B57B36"/>
    <w:rsid w:val="44C47D79"/>
    <w:rsid w:val="44CC6C2E"/>
    <w:rsid w:val="44D86186"/>
    <w:rsid w:val="44E14A1E"/>
    <w:rsid w:val="4508180D"/>
    <w:rsid w:val="451B0CEB"/>
    <w:rsid w:val="45294080"/>
    <w:rsid w:val="45372BC1"/>
    <w:rsid w:val="45BB73CE"/>
    <w:rsid w:val="4618037D"/>
    <w:rsid w:val="463D7533"/>
    <w:rsid w:val="465B470D"/>
    <w:rsid w:val="46725015"/>
    <w:rsid w:val="46771813"/>
    <w:rsid w:val="467D0B27"/>
    <w:rsid w:val="46804174"/>
    <w:rsid w:val="4685178A"/>
    <w:rsid w:val="46A224E1"/>
    <w:rsid w:val="46A81B94"/>
    <w:rsid w:val="46E13509"/>
    <w:rsid w:val="470276B2"/>
    <w:rsid w:val="473167C4"/>
    <w:rsid w:val="47365503"/>
    <w:rsid w:val="47374857"/>
    <w:rsid w:val="478866EC"/>
    <w:rsid w:val="47E50732"/>
    <w:rsid w:val="47E524E0"/>
    <w:rsid w:val="48391EBB"/>
    <w:rsid w:val="485B09F4"/>
    <w:rsid w:val="48641319"/>
    <w:rsid w:val="48841C82"/>
    <w:rsid w:val="48965ED0"/>
    <w:rsid w:val="4899002B"/>
    <w:rsid w:val="48990868"/>
    <w:rsid w:val="48DC022C"/>
    <w:rsid w:val="48DF33D4"/>
    <w:rsid w:val="490948F4"/>
    <w:rsid w:val="492055B7"/>
    <w:rsid w:val="49474E1D"/>
    <w:rsid w:val="494D662E"/>
    <w:rsid w:val="495B752B"/>
    <w:rsid w:val="498823F7"/>
    <w:rsid w:val="49C12AD9"/>
    <w:rsid w:val="49CB243D"/>
    <w:rsid w:val="49F7299F"/>
    <w:rsid w:val="4A2F038B"/>
    <w:rsid w:val="4A573306"/>
    <w:rsid w:val="4A9B4458"/>
    <w:rsid w:val="4AB57842"/>
    <w:rsid w:val="4AED7781"/>
    <w:rsid w:val="4B2D2BAA"/>
    <w:rsid w:val="4B307F16"/>
    <w:rsid w:val="4B865D88"/>
    <w:rsid w:val="4BCD46D1"/>
    <w:rsid w:val="4C035E32"/>
    <w:rsid w:val="4C067384"/>
    <w:rsid w:val="4C0A4C0B"/>
    <w:rsid w:val="4C2C4B82"/>
    <w:rsid w:val="4C4D7F49"/>
    <w:rsid w:val="4C875136"/>
    <w:rsid w:val="4C885B30"/>
    <w:rsid w:val="4CC31472"/>
    <w:rsid w:val="4CDA0066"/>
    <w:rsid w:val="4CE208F1"/>
    <w:rsid w:val="4CED34CC"/>
    <w:rsid w:val="4D090A1F"/>
    <w:rsid w:val="4D0C431B"/>
    <w:rsid w:val="4D3462EC"/>
    <w:rsid w:val="4D3A1520"/>
    <w:rsid w:val="4D455D2A"/>
    <w:rsid w:val="4D477799"/>
    <w:rsid w:val="4D67606B"/>
    <w:rsid w:val="4D8C1650"/>
    <w:rsid w:val="4D9724CF"/>
    <w:rsid w:val="4DBD1158"/>
    <w:rsid w:val="4E2D4BE1"/>
    <w:rsid w:val="4E3301FD"/>
    <w:rsid w:val="4E4E5E4D"/>
    <w:rsid w:val="4E5A3B7F"/>
    <w:rsid w:val="4E726A98"/>
    <w:rsid w:val="4E835590"/>
    <w:rsid w:val="4E8D7A8B"/>
    <w:rsid w:val="4EA85D29"/>
    <w:rsid w:val="4EB90223"/>
    <w:rsid w:val="4EE5726A"/>
    <w:rsid w:val="4EF13E61"/>
    <w:rsid w:val="4F0911AA"/>
    <w:rsid w:val="4F2C2715"/>
    <w:rsid w:val="4F66423A"/>
    <w:rsid w:val="4FA1726F"/>
    <w:rsid w:val="4FC61429"/>
    <w:rsid w:val="50463D38"/>
    <w:rsid w:val="50BB4726"/>
    <w:rsid w:val="50BB6C11"/>
    <w:rsid w:val="51172F9F"/>
    <w:rsid w:val="5119769F"/>
    <w:rsid w:val="51542485"/>
    <w:rsid w:val="51624BA2"/>
    <w:rsid w:val="52020133"/>
    <w:rsid w:val="52081BED"/>
    <w:rsid w:val="521340EE"/>
    <w:rsid w:val="52187956"/>
    <w:rsid w:val="52754DA9"/>
    <w:rsid w:val="52843124"/>
    <w:rsid w:val="529A686F"/>
    <w:rsid w:val="52AA2CA4"/>
    <w:rsid w:val="52C113F5"/>
    <w:rsid w:val="53476745"/>
    <w:rsid w:val="535449BE"/>
    <w:rsid w:val="53613F50"/>
    <w:rsid w:val="5364790A"/>
    <w:rsid w:val="537806AC"/>
    <w:rsid w:val="53780771"/>
    <w:rsid w:val="53AE0572"/>
    <w:rsid w:val="53CC09F8"/>
    <w:rsid w:val="54170DFE"/>
    <w:rsid w:val="543E18F6"/>
    <w:rsid w:val="544E58B1"/>
    <w:rsid w:val="54576514"/>
    <w:rsid w:val="547E6196"/>
    <w:rsid w:val="54996B2C"/>
    <w:rsid w:val="54A47A80"/>
    <w:rsid w:val="54AF6350"/>
    <w:rsid w:val="54C6369A"/>
    <w:rsid w:val="54FC355F"/>
    <w:rsid w:val="55216B22"/>
    <w:rsid w:val="55287DCD"/>
    <w:rsid w:val="552C5BF2"/>
    <w:rsid w:val="553D7E00"/>
    <w:rsid w:val="556C5FEF"/>
    <w:rsid w:val="556D016C"/>
    <w:rsid w:val="55EB05C2"/>
    <w:rsid w:val="562C4293"/>
    <w:rsid w:val="56356D29"/>
    <w:rsid w:val="56881A0F"/>
    <w:rsid w:val="56982E14"/>
    <w:rsid w:val="56AB372E"/>
    <w:rsid w:val="56B84752"/>
    <w:rsid w:val="56D66F07"/>
    <w:rsid w:val="56F5222E"/>
    <w:rsid w:val="570F346D"/>
    <w:rsid w:val="572313EC"/>
    <w:rsid w:val="575635E0"/>
    <w:rsid w:val="5781344E"/>
    <w:rsid w:val="57923D07"/>
    <w:rsid w:val="57A2219C"/>
    <w:rsid w:val="57B43C7D"/>
    <w:rsid w:val="57EB6225"/>
    <w:rsid w:val="588F2219"/>
    <w:rsid w:val="58A43CF2"/>
    <w:rsid w:val="58AD2714"/>
    <w:rsid w:val="58BA1767"/>
    <w:rsid w:val="58F546C1"/>
    <w:rsid w:val="590757A0"/>
    <w:rsid w:val="5976568E"/>
    <w:rsid w:val="59893195"/>
    <w:rsid w:val="59927FEE"/>
    <w:rsid w:val="59A1691E"/>
    <w:rsid w:val="59B2243E"/>
    <w:rsid w:val="59B339EE"/>
    <w:rsid w:val="59D70FAC"/>
    <w:rsid w:val="59ED3476"/>
    <w:rsid w:val="5A4A02E1"/>
    <w:rsid w:val="5AA1673B"/>
    <w:rsid w:val="5AB50438"/>
    <w:rsid w:val="5AB87F28"/>
    <w:rsid w:val="5AEE022E"/>
    <w:rsid w:val="5B137E78"/>
    <w:rsid w:val="5B174C4F"/>
    <w:rsid w:val="5B3E042E"/>
    <w:rsid w:val="5B45407E"/>
    <w:rsid w:val="5B5A4B3C"/>
    <w:rsid w:val="5B851D8A"/>
    <w:rsid w:val="5B8F47E5"/>
    <w:rsid w:val="5B9718EC"/>
    <w:rsid w:val="5BA67D81"/>
    <w:rsid w:val="5BB61C2D"/>
    <w:rsid w:val="5BE55528"/>
    <w:rsid w:val="5BE765B0"/>
    <w:rsid w:val="5C08561B"/>
    <w:rsid w:val="5C172F45"/>
    <w:rsid w:val="5C270633"/>
    <w:rsid w:val="5C277114"/>
    <w:rsid w:val="5C2D0C63"/>
    <w:rsid w:val="5C2D5415"/>
    <w:rsid w:val="5C50666A"/>
    <w:rsid w:val="5C904CB9"/>
    <w:rsid w:val="5C9D0801"/>
    <w:rsid w:val="5D0B2591"/>
    <w:rsid w:val="5D2B6790"/>
    <w:rsid w:val="5D7C797D"/>
    <w:rsid w:val="5D810AA5"/>
    <w:rsid w:val="5DB52A16"/>
    <w:rsid w:val="5DBE13B2"/>
    <w:rsid w:val="5E162F9C"/>
    <w:rsid w:val="5E4044BD"/>
    <w:rsid w:val="5E407C0D"/>
    <w:rsid w:val="5E490114"/>
    <w:rsid w:val="5E4D2736"/>
    <w:rsid w:val="5E622685"/>
    <w:rsid w:val="5E653F23"/>
    <w:rsid w:val="5E7303EE"/>
    <w:rsid w:val="5E761C8C"/>
    <w:rsid w:val="5E960581"/>
    <w:rsid w:val="5EA22243"/>
    <w:rsid w:val="5EC944B2"/>
    <w:rsid w:val="5ED1736B"/>
    <w:rsid w:val="5F04373C"/>
    <w:rsid w:val="5F061262"/>
    <w:rsid w:val="5F112302"/>
    <w:rsid w:val="5F2B6027"/>
    <w:rsid w:val="5F3202A9"/>
    <w:rsid w:val="5F373350"/>
    <w:rsid w:val="5F781A34"/>
    <w:rsid w:val="5F7C32D2"/>
    <w:rsid w:val="5FB962D5"/>
    <w:rsid w:val="601F6EE8"/>
    <w:rsid w:val="60235E44"/>
    <w:rsid w:val="60386A8A"/>
    <w:rsid w:val="6065645C"/>
    <w:rsid w:val="60883EF9"/>
    <w:rsid w:val="60CA2662"/>
    <w:rsid w:val="60F0062E"/>
    <w:rsid w:val="61137C66"/>
    <w:rsid w:val="61371BA7"/>
    <w:rsid w:val="61477910"/>
    <w:rsid w:val="61D47012"/>
    <w:rsid w:val="61DE0ECA"/>
    <w:rsid w:val="61F71336"/>
    <w:rsid w:val="620C3034"/>
    <w:rsid w:val="620F042E"/>
    <w:rsid w:val="62361E5F"/>
    <w:rsid w:val="6260512D"/>
    <w:rsid w:val="6263306E"/>
    <w:rsid w:val="627A6E68"/>
    <w:rsid w:val="62906FB9"/>
    <w:rsid w:val="62951D23"/>
    <w:rsid w:val="62970423"/>
    <w:rsid w:val="629E7A04"/>
    <w:rsid w:val="62B45479"/>
    <w:rsid w:val="630C7063"/>
    <w:rsid w:val="631A3A90"/>
    <w:rsid w:val="63312626"/>
    <w:rsid w:val="634C4260"/>
    <w:rsid w:val="636A7E0E"/>
    <w:rsid w:val="63B91CC9"/>
    <w:rsid w:val="63C35974"/>
    <w:rsid w:val="63D00937"/>
    <w:rsid w:val="63D57455"/>
    <w:rsid w:val="63E76553"/>
    <w:rsid w:val="63F20838"/>
    <w:rsid w:val="63F81F22"/>
    <w:rsid w:val="64145502"/>
    <w:rsid w:val="641E1242"/>
    <w:rsid w:val="643E4FFA"/>
    <w:rsid w:val="648D0A91"/>
    <w:rsid w:val="64956F26"/>
    <w:rsid w:val="64C23E7D"/>
    <w:rsid w:val="64CC2A37"/>
    <w:rsid w:val="64E22CFC"/>
    <w:rsid w:val="64EF56B2"/>
    <w:rsid w:val="65077AE2"/>
    <w:rsid w:val="650A48DD"/>
    <w:rsid w:val="651B788B"/>
    <w:rsid w:val="652E28C4"/>
    <w:rsid w:val="652E32C1"/>
    <w:rsid w:val="65311434"/>
    <w:rsid w:val="65476131"/>
    <w:rsid w:val="65E07311"/>
    <w:rsid w:val="65FD149A"/>
    <w:rsid w:val="66044022"/>
    <w:rsid w:val="663015BA"/>
    <w:rsid w:val="66342B59"/>
    <w:rsid w:val="664F1741"/>
    <w:rsid w:val="66664CDC"/>
    <w:rsid w:val="667D460F"/>
    <w:rsid w:val="668E693C"/>
    <w:rsid w:val="6698125A"/>
    <w:rsid w:val="66A650D9"/>
    <w:rsid w:val="66F75934"/>
    <w:rsid w:val="6712481A"/>
    <w:rsid w:val="67136EAD"/>
    <w:rsid w:val="67640E22"/>
    <w:rsid w:val="67801F6B"/>
    <w:rsid w:val="67EB5499"/>
    <w:rsid w:val="6809591F"/>
    <w:rsid w:val="680F6D79"/>
    <w:rsid w:val="68103152"/>
    <w:rsid w:val="6852376A"/>
    <w:rsid w:val="687A05CB"/>
    <w:rsid w:val="6885154C"/>
    <w:rsid w:val="688B27D8"/>
    <w:rsid w:val="689618A9"/>
    <w:rsid w:val="689D108C"/>
    <w:rsid w:val="68CD627E"/>
    <w:rsid w:val="68D4417F"/>
    <w:rsid w:val="68EF55BF"/>
    <w:rsid w:val="69051B7B"/>
    <w:rsid w:val="694766FF"/>
    <w:rsid w:val="69601EB7"/>
    <w:rsid w:val="6997760C"/>
    <w:rsid w:val="69A2427D"/>
    <w:rsid w:val="69BB0E9B"/>
    <w:rsid w:val="69F00B12"/>
    <w:rsid w:val="69F525FF"/>
    <w:rsid w:val="69F745C9"/>
    <w:rsid w:val="69FF522C"/>
    <w:rsid w:val="6A0E36C1"/>
    <w:rsid w:val="6A105FFF"/>
    <w:rsid w:val="6A7C4ACE"/>
    <w:rsid w:val="6A86594D"/>
    <w:rsid w:val="6AB853DB"/>
    <w:rsid w:val="6B2A277C"/>
    <w:rsid w:val="6B44611A"/>
    <w:rsid w:val="6B513865"/>
    <w:rsid w:val="6B6828C1"/>
    <w:rsid w:val="6B7A3154"/>
    <w:rsid w:val="6BB85065"/>
    <w:rsid w:val="6BCC3834"/>
    <w:rsid w:val="6BE741CA"/>
    <w:rsid w:val="6C042FCD"/>
    <w:rsid w:val="6C5F0204"/>
    <w:rsid w:val="6C9E6F7E"/>
    <w:rsid w:val="6CA50034"/>
    <w:rsid w:val="6CB87914"/>
    <w:rsid w:val="6CBC40B1"/>
    <w:rsid w:val="6CDB6E8A"/>
    <w:rsid w:val="6CFD37BD"/>
    <w:rsid w:val="6D091704"/>
    <w:rsid w:val="6D4449B9"/>
    <w:rsid w:val="6D6F1E38"/>
    <w:rsid w:val="6DA42B91"/>
    <w:rsid w:val="6DA87988"/>
    <w:rsid w:val="6DB04ECC"/>
    <w:rsid w:val="6DBD3434"/>
    <w:rsid w:val="6DBE346D"/>
    <w:rsid w:val="6DCB757A"/>
    <w:rsid w:val="6E020E0C"/>
    <w:rsid w:val="6E2C2589"/>
    <w:rsid w:val="6E5813AF"/>
    <w:rsid w:val="6E7F4B8D"/>
    <w:rsid w:val="6EBF142E"/>
    <w:rsid w:val="6EEA7143"/>
    <w:rsid w:val="6F8C2DFD"/>
    <w:rsid w:val="6F8D26A2"/>
    <w:rsid w:val="6F9742E9"/>
    <w:rsid w:val="6FA5004F"/>
    <w:rsid w:val="70025BE2"/>
    <w:rsid w:val="70227EC6"/>
    <w:rsid w:val="702B5468"/>
    <w:rsid w:val="70423A0A"/>
    <w:rsid w:val="708366D3"/>
    <w:rsid w:val="70A8501D"/>
    <w:rsid w:val="70A95EF1"/>
    <w:rsid w:val="70B12FF8"/>
    <w:rsid w:val="71607A9E"/>
    <w:rsid w:val="71744751"/>
    <w:rsid w:val="71950224"/>
    <w:rsid w:val="71C1726B"/>
    <w:rsid w:val="71CC633B"/>
    <w:rsid w:val="720A7E56"/>
    <w:rsid w:val="72176C2D"/>
    <w:rsid w:val="72730565"/>
    <w:rsid w:val="727A15DA"/>
    <w:rsid w:val="728F1117"/>
    <w:rsid w:val="729C2D68"/>
    <w:rsid w:val="72B91E38"/>
    <w:rsid w:val="72C5146F"/>
    <w:rsid w:val="72E96A79"/>
    <w:rsid w:val="73223D39"/>
    <w:rsid w:val="73397A01"/>
    <w:rsid w:val="738A025C"/>
    <w:rsid w:val="739A7D73"/>
    <w:rsid w:val="73CF3EC1"/>
    <w:rsid w:val="74135435"/>
    <w:rsid w:val="74312DE5"/>
    <w:rsid w:val="74327764"/>
    <w:rsid w:val="74561EEC"/>
    <w:rsid w:val="74B47D52"/>
    <w:rsid w:val="74D11848"/>
    <w:rsid w:val="750C6A4F"/>
    <w:rsid w:val="75137DDD"/>
    <w:rsid w:val="752D2092"/>
    <w:rsid w:val="7541494A"/>
    <w:rsid w:val="754206C3"/>
    <w:rsid w:val="75742F72"/>
    <w:rsid w:val="76013E56"/>
    <w:rsid w:val="760F284C"/>
    <w:rsid w:val="763267CE"/>
    <w:rsid w:val="76487F5B"/>
    <w:rsid w:val="76524935"/>
    <w:rsid w:val="766D79C1"/>
    <w:rsid w:val="76703182"/>
    <w:rsid w:val="768C0572"/>
    <w:rsid w:val="76A038F3"/>
    <w:rsid w:val="76B31878"/>
    <w:rsid w:val="76B37ACA"/>
    <w:rsid w:val="76B93FEC"/>
    <w:rsid w:val="76BB072D"/>
    <w:rsid w:val="76F34EA4"/>
    <w:rsid w:val="77165DBC"/>
    <w:rsid w:val="772938E8"/>
    <w:rsid w:val="77404C59"/>
    <w:rsid w:val="77444BC6"/>
    <w:rsid w:val="7755292F"/>
    <w:rsid w:val="775B70DB"/>
    <w:rsid w:val="7762504C"/>
    <w:rsid w:val="77A35AD7"/>
    <w:rsid w:val="77C33D3D"/>
    <w:rsid w:val="77CA44B0"/>
    <w:rsid w:val="78801806"/>
    <w:rsid w:val="78860EA1"/>
    <w:rsid w:val="78981BAF"/>
    <w:rsid w:val="78AA2807"/>
    <w:rsid w:val="78C212BF"/>
    <w:rsid w:val="7906409F"/>
    <w:rsid w:val="792C0C9D"/>
    <w:rsid w:val="792D5A15"/>
    <w:rsid w:val="794013BD"/>
    <w:rsid w:val="7955622E"/>
    <w:rsid w:val="79751067"/>
    <w:rsid w:val="798110B1"/>
    <w:rsid w:val="799356A1"/>
    <w:rsid w:val="79E85CDC"/>
    <w:rsid w:val="7A263B8E"/>
    <w:rsid w:val="7A3758E3"/>
    <w:rsid w:val="7A3E03B2"/>
    <w:rsid w:val="7A431165"/>
    <w:rsid w:val="7A7364B4"/>
    <w:rsid w:val="7AB636E5"/>
    <w:rsid w:val="7ACA4DFF"/>
    <w:rsid w:val="7ACD6C80"/>
    <w:rsid w:val="7ADC7148"/>
    <w:rsid w:val="7AE2097E"/>
    <w:rsid w:val="7B024B7C"/>
    <w:rsid w:val="7B054A50"/>
    <w:rsid w:val="7B136C12"/>
    <w:rsid w:val="7B193C74"/>
    <w:rsid w:val="7B315461"/>
    <w:rsid w:val="7B4C4049"/>
    <w:rsid w:val="7B811F45"/>
    <w:rsid w:val="7B821ABD"/>
    <w:rsid w:val="7B875081"/>
    <w:rsid w:val="7B9854E0"/>
    <w:rsid w:val="7BDC53CD"/>
    <w:rsid w:val="7BEA0F73"/>
    <w:rsid w:val="7C030A65"/>
    <w:rsid w:val="7C2406C5"/>
    <w:rsid w:val="7C465161"/>
    <w:rsid w:val="7C6F6241"/>
    <w:rsid w:val="7C6F7FEF"/>
    <w:rsid w:val="7C9B5288"/>
    <w:rsid w:val="7CB974BC"/>
    <w:rsid w:val="7CC93474"/>
    <w:rsid w:val="7CD12A58"/>
    <w:rsid w:val="7D0B583E"/>
    <w:rsid w:val="7D5D309F"/>
    <w:rsid w:val="7D641B1E"/>
    <w:rsid w:val="7D6F401F"/>
    <w:rsid w:val="7D6F5DD2"/>
    <w:rsid w:val="7D972F29"/>
    <w:rsid w:val="7DB807A8"/>
    <w:rsid w:val="7DD4288A"/>
    <w:rsid w:val="7DF033B2"/>
    <w:rsid w:val="7E24505B"/>
    <w:rsid w:val="7E327526"/>
    <w:rsid w:val="7E5E3507"/>
    <w:rsid w:val="7E913793"/>
    <w:rsid w:val="7ED14F91"/>
    <w:rsid w:val="7F095899"/>
    <w:rsid w:val="7F233313"/>
    <w:rsid w:val="7F7235B4"/>
    <w:rsid w:val="7F791185"/>
    <w:rsid w:val="7FAB3A34"/>
    <w:rsid w:val="7FAC155A"/>
    <w:rsid w:val="7FDE71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autoRedefine/>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autoRedefine/>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5">
    <w:name w:val="Default Paragraph Font"/>
    <w:autoRedefine/>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toc 3"/>
    <w:basedOn w:val="1"/>
    <w:next w:val="1"/>
    <w:qFormat/>
    <w:uiPriority w:val="0"/>
    <w:pPr>
      <w:ind w:left="840" w:leftChars="400"/>
    </w:p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6">
    <w:name w:val="List Paragraph"/>
    <w:basedOn w:val="1"/>
    <w:autoRedefine/>
    <w:qFormat/>
    <w:uiPriority w:val="34"/>
    <w:pPr>
      <w:ind w:firstLine="420" w:firstLineChars="200"/>
    </w:pPr>
  </w:style>
  <w:style w:type="paragraph" w:customStyle="1" w:styleId="17">
    <w:name w:val="WPSOffice手动目录 1"/>
    <w:qFormat/>
    <w:uiPriority w:val="0"/>
    <w:pPr>
      <w:ind w:leftChars="0"/>
    </w:pPr>
    <w:rPr>
      <w:rFonts w:ascii="Times New Roman" w:hAnsi="Times New Roman" w:eastAsia="宋体" w:cs="Times New Roman"/>
      <w:sz w:val="20"/>
      <w:szCs w:val="20"/>
    </w:rPr>
  </w:style>
  <w:style w:type="paragraph" w:customStyle="1" w:styleId="18">
    <w:name w:val="WPSOffice手动目录 2"/>
    <w:qFormat/>
    <w:uiPriority w:val="0"/>
    <w:pPr>
      <w:ind w:leftChars="200"/>
    </w:pPr>
    <w:rPr>
      <w:rFonts w:ascii="Times New Roman" w:hAnsi="Times New Roman" w:eastAsia="宋体" w:cs="Times New Roman"/>
      <w:sz w:val="20"/>
      <w:szCs w:val="20"/>
    </w:rPr>
  </w:style>
  <w:style w:type="paragraph" w:customStyle="1" w:styleId="19">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386</Words>
  <Characters>426</Characters>
  <Lines>0</Lines>
  <Paragraphs>0</Paragraphs>
  <TotalTime>0</TotalTime>
  <ScaleCrop>false</ScaleCrop>
  <LinksUpToDate>false</LinksUpToDate>
  <CharactersWithSpaces>438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2023-04-17T02:54:00Z</dcterms:created>
  <dc:creator>Abby</dc:creator>
  <cp:lastModifiedBy>一路狂欢</cp:lastModifiedBy>
  <dcterms:modified xsi:type="dcterms:W3CDTF">2025-02-25T09:08:11Z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3AAEF1182FF6422497F4B095397712B3_12</vt:lpwstr>
  </property>
  <property fmtid="{D5CDD505-2E9C-101B-9397-08002B2CF9AE}" pid="4" name="KSOTemplateDocerSaveRecord">
    <vt:lpwstr>eyJoZGlkIjoiOWUzYTM3ZDI4YjE1ZWVmYjFhNjExZGI5YzE5NzY3MzMiLCJ1c2VySWQiOiI1MzQxMjI5MjkifQ==</vt:lpwstr>
  </property>
</Properties>
</file>