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121" w:rsidRDefault="0073370C" w:rsidP="002D7184">
      <w:pPr>
        <w:pStyle w:val="2"/>
        <w:jc w:val="center"/>
      </w:pPr>
      <w:bookmarkStart w:id="0" w:name="OLE_LINK1"/>
      <w:bookmarkStart w:id="1" w:name="OLE_LINK2"/>
      <w:r>
        <w:t>OData数据服务</w:t>
      </w:r>
      <w:bookmarkEnd w:id="0"/>
      <w:bookmarkEnd w:id="1"/>
      <w:r w:rsidR="00F863EB">
        <w:rPr>
          <w:rFonts w:hint="eastAsia"/>
        </w:rPr>
        <w:t>使用说明</w:t>
      </w:r>
    </w:p>
    <w:p w:rsidR="0073370C" w:rsidRDefault="0073370C" w:rsidP="00CB6EC7">
      <w:pPr>
        <w:spacing w:before="56" w:after="113"/>
        <w:ind w:firstLineChars="200" w:firstLine="400"/>
      </w:pPr>
      <w:r>
        <w:rPr>
          <w:sz w:val="20"/>
          <w:szCs w:val="20"/>
        </w:rPr>
        <w:t>为了更好的利用Excel、</w:t>
      </w:r>
      <w:proofErr w:type="spellStart"/>
      <w:r>
        <w:rPr>
          <w:sz w:val="20"/>
          <w:szCs w:val="20"/>
        </w:rPr>
        <w:t>PowerBI</w:t>
      </w:r>
      <w:proofErr w:type="spellEnd"/>
      <w:r>
        <w:rPr>
          <w:sz w:val="20"/>
          <w:szCs w:val="20"/>
        </w:rPr>
        <w:t>、Tableau等第三</w:t>
      </w:r>
      <w:proofErr w:type="gramStart"/>
      <w:r>
        <w:rPr>
          <w:sz w:val="20"/>
          <w:szCs w:val="20"/>
        </w:rPr>
        <w:t>方分析</w:t>
      </w:r>
      <w:proofErr w:type="gramEnd"/>
      <w:r>
        <w:rPr>
          <w:sz w:val="20"/>
          <w:szCs w:val="20"/>
        </w:rPr>
        <w:t>和呈现工具，</w:t>
      </w:r>
      <w:proofErr w:type="gramStart"/>
      <w:r>
        <w:rPr>
          <w:sz w:val="20"/>
          <w:szCs w:val="20"/>
        </w:rPr>
        <w:t>魔方网表</w:t>
      </w:r>
      <w:r w:rsidR="00E77908">
        <w:rPr>
          <w:rFonts w:hint="eastAsia"/>
          <w:sz w:val="20"/>
          <w:szCs w:val="20"/>
        </w:rPr>
        <w:t>现</w:t>
      </w:r>
      <w:proofErr w:type="gramEnd"/>
      <w:r w:rsidR="00E77908">
        <w:rPr>
          <w:rFonts w:hint="eastAsia"/>
          <w:sz w:val="20"/>
          <w:szCs w:val="20"/>
        </w:rPr>
        <w:t>已</w:t>
      </w:r>
      <w:r>
        <w:rPr>
          <w:sz w:val="20"/>
          <w:szCs w:val="20"/>
        </w:rPr>
        <w:t>提供OD</w:t>
      </w:r>
      <w:r w:rsidR="00211D2C">
        <w:rPr>
          <w:sz w:val="20"/>
          <w:szCs w:val="20"/>
        </w:rPr>
        <w:t>ata</w:t>
      </w:r>
      <w:r>
        <w:rPr>
          <w:sz w:val="20"/>
          <w:szCs w:val="20"/>
        </w:rPr>
        <w:t>数据服务接口</w:t>
      </w:r>
      <w:r w:rsidR="00E77908">
        <w:rPr>
          <w:rFonts w:hint="eastAsia"/>
          <w:sz w:val="20"/>
          <w:szCs w:val="20"/>
        </w:rPr>
        <w:t>（针对空间列表和表单数据提供OD</w:t>
      </w:r>
      <w:r w:rsidR="00E77908">
        <w:rPr>
          <w:sz w:val="20"/>
          <w:szCs w:val="20"/>
        </w:rPr>
        <w:t>ata</w:t>
      </w:r>
      <w:r w:rsidR="00E77908">
        <w:rPr>
          <w:rFonts w:hint="eastAsia"/>
          <w:sz w:val="20"/>
          <w:szCs w:val="20"/>
        </w:rPr>
        <w:t>访问连接）</w:t>
      </w:r>
      <w:r>
        <w:rPr>
          <w:sz w:val="20"/>
          <w:szCs w:val="20"/>
        </w:rPr>
        <w:t>。</w:t>
      </w:r>
      <w:r w:rsidR="00E77908">
        <w:rPr>
          <w:rFonts w:hint="eastAsia"/>
          <w:sz w:val="20"/>
          <w:szCs w:val="20"/>
        </w:rPr>
        <w:t>通过</w:t>
      </w:r>
      <w:r w:rsidR="00E77908">
        <w:rPr>
          <w:sz w:val="20"/>
          <w:szCs w:val="20"/>
        </w:rPr>
        <w:t>Excel、</w:t>
      </w:r>
      <w:proofErr w:type="spellStart"/>
      <w:r w:rsidR="00E77908">
        <w:rPr>
          <w:sz w:val="20"/>
          <w:szCs w:val="20"/>
        </w:rPr>
        <w:t>PowerBI</w:t>
      </w:r>
      <w:proofErr w:type="spellEnd"/>
      <w:r w:rsidR="00E77908">
        <w:rPr>
          <w:sz w:val="20"/>
          <w:szCs w:val="20"/>
        </w:rPr>
        <w:t>、Tableau</w:t>
      </w:r>
      <w:r w:rsidR="00E77908">
        <w:rPr>
          <w:rFonts w:hint="eastAsia"/>
          <w:sz w:val="20"/>
          <w:szCs w:val="20"/>
        </w:rPr>
        <w:t>等第三方工具</w:t>
      </w:r>
      <w:r w:rsidR="00211D2C">
        <w:rPr>
          <w:rFonts w:hint="eastAsia"/>
          <w:sz w:val="20"/>
          <w:szCs w:val="20"/>
        </w:rPr>
        <w:t>访问魔方提供的OData数据服务接口</w:t>
      </w:r>
      <w:r w:rsidR="00A532A7">
        <w:rPr>
          <w:rFonts w:hint="eastAsia"/>
        </w:rPr>
        <w:t>，可将魔方表单数据</w:t>
      </w:r>
      <w:proofErr w:type="gramStart"/>
      <w:r w:rsidR="00211D2C">
        <w:rPr>
          <w:rFonts w:hint="eastAsia"/>
        </w:rPr>
        <w:t>加载进</w:t>
      </w:r>
      <w:proofErr w:type="gramEnd"/>
      <w:r w:rsidR="00211D2C">
        <w:rPr>
          <w:rFonts w:hint="eastAsia"/>
        </w:rPr>
        <w:t>第三方工具</w:t>
      </w:r>
      <w:r w:rsidR="00CB6EC7">
        <w:rPr>
          <w:rFonts w:hint="eastAsia"/>
        </w:rPr>
        <w:t>。</w:t>
      </w:r>
    </w:p>
    <w:p w:rsidR="00CB6EC7" w:rsidRDefault="00CB6EC7" w:rsidP="00CB6EC7">
      <w:pPr>
        <w:spacing w:before="56" w:after="113"/>
        <w:ind w:firstLineChars="200" w:firstLine="400"/>
        <w:rPr>
          <w:sz w:val="20"/>
          <w:szCs w:val="20"/>
        </w:rPr>
      </w:pPr>
      <w:r>
        <w:rPr>
          <w:rFonts w:hint="eastAsia"/>
          <w:sz w:val="20"/>
          <w:szCs w:val="20"/>
        </w:rPr>
        <w:t>以下内容将以Excel访问</w:t>
      </w:r>
      <w:bookmarkStart w:id="2" w:name="OLE_LINK3"/>
      <w:bookmarkStart w:id="3" w:name="OLE_LINK4"/>
      <w:r>
        <w:rPr>
          <w:rFonts w:hint="eastAsia"/>
          <w:sz w:val="20"/>
          <w:szCs w:val="20"/>
        </w:rPr>
        <w:t>OData</w:t>
      </w:r>
      <w:bookmarkEnd w:id="2"/>
      <w:bookmarkEnd w:id="3"/>
      <w:r>
        <w:rPr>
          <w:rFonts w:hint="eastAsia"/>
          <w:sz w:val="20"/>
          <w:szCs w:val="20"/>
        </w:rPr>
        <w:t>服务为例，介绍如何使用</w:t>
      </w:r>
      <w:r>
        <w:rPr>
          <w:sz w:val="20"/>
          <w:szCs w:val="20"/>
        </w:rPr>
        <w:t>Excel</w:t>
      </w:r>
      <w:r>
        <w:rPr>
          <w:rFonts w:hint="eastAsia"/>
          <w:sz w:val="20"/>
          <w:szCs w:val="20"/>
        </w:rPr>
        <w:t>消费魔方O</w:t>
      </w:r>
      <w:r>
        <w:rPr>
          <w:sz w:val="20"/>
          <w:szCs w:val="20"/>
        </w:rPr>
        <w:t>Data</w:t>
      </w:r>
      <w:r>
        <w:rPr>
          <w:rFonts w:hint="eastAsia"/>
          <w:sz w:val="20"/>
          <w:szCs w:val="20"/>
        </w:rPr>
        <w:t>连接并生成一个简单的图表。</w:t>
      </w:r>
      <w:r w:rsidR="00E45069">
        <w:rPr>
          <w:rFonts w:hint="eastAsia"/>
          <w:sz w:val="20"/>
          <w:szCs w:val="20"/>
        </w:rPr>
        <w:t>（目前魔方OData数据服务接口支持“文本”，“数字”，“多行文本”，“日期”，“日期时间”，</w:t>
      </w:r>
      <w:r w:rsidR="002D7184">
        <w:rPr>
          <w:rFonts w:hint="eastAsia"/>
          <w:sz w:val="20"/>
          <w:szCs w:val="20"/>
        </w:rPr>
        <w:t>“引用”</w:t>
      </w:r>
      <w:r w:rsidR="00E45069">
        <w:rPr>
          <w:rFonts w:hint="eastAsia"/>
          <w:sz w:val="20"/>
          <w:szCs w:val="20"/>
        </w:rPr>
        <w:t>“编码”，“系统”，“网址”，“树”，</w:t>
      </w:r>
      <w:proofErr w:type="gramStart"/>
      <w:r w:rsidR="00E45069">
        <w:rPr>
          <w:rFonts w:hint="eastAsia"/>
          <w:sz w:val="20"/>
          <w:szCs w:val="20"/>
        </w:rPr>
        <w:t>“</w:t>
      </w:r>
      <w:proofErr w:type="gramEnd"/>
      <w:r w:rsidR="00E45069">
        <w:rPr>
          <w:rFonts w:hint="eastAsia"/>
          <w:sz w:val="20"/>
          <w:szCs w:val="20"/>
        </w:rPr>
        <w:t>下拉“，</w:t>
      </w:r>
      <w:r w:rsidR="00D72DDF">
        <w:rPr>
          <w:rFonts w:hint="eastAsia"/>
          <w:sz w:val="20"/>
          <w:szCs w:val="20"/>
        </w:rPr>
        <w:t>”复选框“字段。</w:t>
      </w:r>
      <w:r w:rsidR="00E45069">
        <w:rPr>
          <w:rFonts w:hint="eastAsia"/>
          <w:sz w:val="20"/>
          <w:szCs w:val="20"/>
        </w:rPr>
        <w:t>）</w:t>
      </w:r>
    </w:p>
    <w:p w:rsidR="0073370C" w:rsidRPr="00D72DDF" w:rsidRDefault="00D72DDF" w:rsidP="00D72DDF">
      <w:pPr>
        <w:pStyle w:val="3"/>
      </w:pPr>
      <w:r>
        <w:rPr>
          <w:rFonts w:hint="eastAsia"/>
        </w:rPr>
        <w:t>1</w:t>
      </w:r>
      <w:r w:rsidR="00C82521">
        <w:t xml:space="preserve"> </w:t>
      </w:r>
      <w:r w:rsidR="00E77908" w:rsidRPr="00D72DDF">
        <w:rPr>
          <w:rFonts w:hint="eastAsia"/>
        </w:rPr>
        <w:t>复制O</w:t>
      </w:r>
      <w:r w:rsidR="00E77908" w:rsidRPr="00D72DDF">
        <w:t>Data</w:t>
      </w:r>
      <w:r w:rsidR="00E77908" w:rsidRPr="00D72DDF">
        <w:rPr>
          <w:rFonts w:hint="eastAsia"/>
        </w:rPr>
        <w:t>连接</w:t>
      </w:r>
    </w:p>
    <w:p w:rsidR="00693C9E" w:rsidRDefault="00D72DDF" w:rsidP="00E45069">
      <w:r>
        <w:rPr>
          <w:rFonts w:hint="eastAsia"/>
        </w:rPr>
        <w:t>点击</w:t>
      </w:r>
      <w:r w:rsidR="00E45069">
        <w:rPr>
          <w:rFonts w:hint="eastAsia"/>
        </w:rPr>
        <w:t>魔方系统右上角</w:t>
      </w:r>
      <w:proofErr w:type="gramStart"/>
      <w:r w:rsidR="00693C9E">
        <w:t>”</w:t>
      </w:r>
      <w:proofErr w:type="gramEnd"/>
      <w:r w:rsidR="00693C9E" w:rsidRPr="00693C9E">
        <w:rPr>
          <w:rFonts w:hint="eastAsia"/>
        </w:rPr>
        <w:t xml:space="preserve"> </w:t>
      </w:r>
      <w:r w:rsidR="00693C9E" w:rsidRPr="00D72DDF">
        <w:rPr>
          <w:rFonts w:hint="eastAsia"/>
        </w:rPr>
        <w:t>更多</w:t>
      </w:r>
      <w:r w:rsidR="00693C9E">
        <w:rPr>
          <w:rFonts w:hint="eastAsia"/>
        </w:rPr>
        <w:t xml:space="preserve"> -&gt;</w:t>
      </w:r>
      <w:r w:rsidR="00693C9E">
        <w:t xml:space="preserve"> OData</w:t>
      </w:r>
      <w:r w:rsidR="00693C9E">
        <w:rPr>
          <w:rFonts w:hint="eastAsia"/>
        </w:rPr>
        <w:t xml:space="preserve">连接 </w:t>
      </w:r>
      <w:r w:rsidR="00693C9E">
        <w:t>”</w:t>
      </w:r>
      <w:r w:rsidR="00693C9E">
        <w:rPr>
          <w:rFonts w:hint="eastAsia"/>
        </w:rPr>
        <w:t>进入O</w:t>
      </w:r>
      <w:r w:rsidR="00693C9E">
        <w:t>Data</w:t>
      </w:r>
      <w:r w:rsidR="00693C9E">
        <w:rPr>
          <w:rFonts w:hint="eastAsia"/>
        </w:rPr>
        <w:t>连接管理界面，如下图所示：</w:t>
      </w:r>
    </w:p>
    <w:p w:rsidR="00693C9E" w:rsidRDefault="00693C9E" w:rsidP="00E45069">
      <w:r>
        <w:rPr>
          <w:noProof/>
        </w:rPr>
        <w:drawing>
          <wp:inline distT="0" distB="0" distL="0" distR="0" wp14:anchorId="0B3C81B6" wp14:editId="49ACF7E8">
            <wp:extent cx="5274310" cy="257365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C9E" w:rsidRDefault="00693C9E" w:rsidP="00E45069">
      <w:r>
        <w:rPr>
          <w:rFonts w:hint="eastAsia"/>
        </w:rPr>
        <w:t>点击左侧导航树的空间名称可以复制空间级别</w:t>
      </w:r>
      <w:bookmarkStart w:id="4" w:name="OLE_LINK5"/>
      <w:bookmarkStart w:id="5" w:name="OLE_LINK6"/>
      <w:r>
        <w:rPr>
          <w:rFonts w:hint="eastAsia"/>
        </w:rPr>
        <w:t>O</w:t>
      </w:r>
      <w:r>
        <w:t>Data</w:t>
      </w:r>
      <w:r>
        <w:rPr>
          <w:rFonts w:hint="eastAsia"/>
        </w:rPr>
        <w:t>连接</w:t>
      </w:r>
      <w:bookmarkEnd w:id="4"/>
      <w:bookmarkEnd w:id="5"/>
      <w:r>
        <w:rPr>
          <w:rFonts w:hint="eastAsia"/>
        </w:rPr>
        <w:t>，点击左侧导航树的表单名称可以复制表单级O</w:t>
      </w:r>
      <w:r>
        <w:t>Data</w:t>
      </w:r>
      <w:r>
        <w:rPr>
          <w:rFonts w:hint="eastAsia"/>
        </w:rPr>
        <w:t>连接。</w:t>
      </w:r>
    </w:p>
    <w:p w:rsidR="0073370C" w:rsidRDefault="00D72DDF" w:rsidP="00D72DDF">
      <w:pPr>
        <w:pStyle w:val="3"/>
      </w:pPr>
      <w:r>
        <w:rPr>
          <w:rFonts w:hint="eastAsia"/>
        </w:rPr>
        <w:t>2</w:t>
      </w:r>
      <w:r w:rsidR="00C82521">
        <w:t xml:space="preserve"> </w:t>
      </w:r>
      <w:r w:rsidR="00E77908">
        <w:rPr>
          <w:rFonts w:hint="eastAsia"/>
        </w:rPr>
        <w:t>使用Excel消费</w:t>
      </w:r>
      <w:proofErr w:type="gramStart"/>
      <w:r w:rsidR="00E77908">
        <w:rPr>
          <w:rFonts w:hint="eastAsia"/>
        </w:rPr>
        <w:t>空间级</w:t>
      </w:r>
      <w:proofErr w:type="gramEnd"/>
      <w:r w:rsidR="00E77908">
        <w:rPr>
          <w:rFonts w:hint="eastAsia"/>
        </w:rPr>
        <w:t>OData连接</w:t>
      </w:r>
    </w:p>
    <w:p w:rsidR="0073370C" w:rsidRDefault="00693C9E" w:rsidP="0073370C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2.1</w:t>
      </w:r>
      <w:r>
        <w:rPr>
          <w:rFonts w:hint="eastAsia"/>
          <w:sz w:val="20"/>
          <w:szCs w:val="20"/>
        </w:rPr>
        <w:t>按照步骤1复制</w:t>
      </w:r>
      <w:proofErr w:type="gramStart"/>
      <w:r>
        <w:rPr>
          <w:rFonts w:hint="eastAsia"/>
          <w:sz w:val="20"/>
          <w:szCs w:val="20"/>
        </w:rPr>
        <w:t>空间级</w:t>
      </w:r>
      <w:proofErr w:type="gramEnd"/>
      <w:r>
        <w:rPr>
          <w:rFonts w:hint="eastAsia"/>
          <w:sz w:val="20"/>
          <w:szCs w:val="20"/>
        </w:rPr>
        <w:t>OData连接</w:t>
      </w:r>
    </w:p>
    <w:p w:rsidR="00693C9E" w:rsidRPr="00693C9E" w:rsidRDefault="00693C9E" w:rsidP="00693C9E">
      <w:pPr>
        <w:spacing w:before="56" w:after="113"/>
        <w:rPr>
          <w:sz w:val="20"/>
          <w:szCs w:val="20"/>
        </w:rPr>
      </w:pPr>
      <w:bookmarkStart w:id="6" w:name="OLE_LINK7"/>
      <w:bookmarkStart w:id="7" w:name="OLE_LINK8"/>
      <w:r>
        <w:rPr>
          <w:sz w:val="20"/>
          <w:szCs w:val="20"/>
        </w:rPr>
        <w:t>2.2</w:t>
      </w:r>
      <w:bookmarkEnd w:id="6"/>
      <w:bookmarkEnd w:id="7"/>
      <w:r w:rsidRPr="00693C9E">
        <w:rPr>
          <w:sz w:val="20"/>
          <w:szCs w:val="20"/>
        </w:rPr>
        <w:t>打开excel，切换到</w:t>
      </w:r>
      <w:r>
        <w:rPr>
          <w:rFonts w:hint="eastAsia"/>
          <w:sz w:val="20"/>
          <w:szCs w:val="20"/>
        </w:rPr>
        <w:t>“</w:t>
      </w:r>
      <w:r w:rsidRPr="00693C9E">
        <w:rPr>
          <w:sz w:val="20"/>
          <w:szCs w:val="20"/>
        </w:rPr>
        <w:t>数据</w:t>
      </w:r>
      <w:r>
        <w:rPr>
          <w:rFonts w:hint="eastAsia"/>
          <w:sz w:val="20"/>
          <w:szCs w:val="20"/>
        </w:rPr>
        <w:t>”</w:t>
      </w:r>
      <w:r w:rsidRPr="00693C9E">
        <w:rPr>
          <w:sz w:val="20"/>
          <w:szCs w:val="20"/>
        </w:rPr>
        <w:t>选项卡</w:t>
      </w:r>
    </w:p>
    <w:p w:rsidR="00693C9E" w:rsidRDefault="00693C9E" w:rsidP="00693C9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2.3</w:t>
      </w:r>
      <w:r w:rsidRPr="00693C9E">
        <w:rPr>
          <w:sz w:val="20"/>
          <w:szCs w:val="20"/>
        </w:rPr>
        <w:t>点击 "新建查询"，然后选择"从</w:t>
      </w:r>
      <w:proofErr w:type="gramStart"/>
      <w:r w:rsidRPr="00693C9E">
        <w:rPr>
          <w:sz w:val="20"/>
          <w:szCs w:val="20"/>
        </w:rPr>
        <w:t>其他源</w:t>
      </w:r>
      <w:proofErr w:type="gramEnd"/>
      <w:r w:rsidRPr="00693C9E">
        <w:rPr>
          <w:sz w:val="20"/>
          <w:szCs w:val="20"/>
        </w:rPr>
        <w:t>-&gt;从OData源(O)"，弹出"OData数据源"对话框</w:t>
      </w:r>
    </w:p>
    <w:p w:rsidR="00693C9E" w:rsidRPr="00693C9E" w:rsidRDefault="00693C9E" w:rsidP="00693C9E">
      <w:pPr>
        <w:spacing w:before="56" w:after="113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7C81B6B" wp14:editId="4837422A">
            <wp:extent cx="4824484" cy="3732499"/>
            <wp:effectExtent l="0" t="0" r="0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72541" cy="3769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C9E" w:rsidRDefault="00693C9E" w:rsidP="00693C9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2.4</w:t>
      </w:r>
      <w:r w:rsidRPr="00693C9E">
        <w:rPr>
          <w:sz w:val="20"/>
          <w:szCs w:val="20"/>
        </w:rPr>
        <w:t>输入</w:t>
      </w:r>
      <w:proofErr w:type="gramStart"/>
      <w:r w:rsidRPr="00693C9E">
        <w:rPr>
          <w:sz w:val="20"/>
          <w:szCs w:val="20"/>
        </w:rPr>
        <w:t>空间级</w:t>
      </w:r>
      <w:proofErr w:type="gramEnd"/>
      <w:r w:rsidRPr="00693C9E">
        <w:rPr>
          <w:sz w:val="20"/>
          <w:szCs w:val="20"/>
        </w:rPr>
        <w:t>OData</w:t>
      </w:r>
      <w:r w:rsidR="00E854AE">
        <w:rPr>
          <w:rFonts w:hint="eastAsia"/>
          <w:sz w:val="20"/>
          <w:szCs w:val="20"/>
        </w:rPr>
        <w:t>连接</w:t>
      </w:r>
      <w:r w:rsidRPr="00693C9E">
        <w:rPr>
          <w:sz w:val="20"/>
          <w:szCs w:val="20"/>
        </w:rPr>
        <w:t>,点击确定，弹出表单列表导航器对话框</w:t>
      </w:r>
    </w:p>
    <w:p w:rsidR="00693C9E" w:rsidRDefault="00693C9E" w:rsidP="00693C9E">
      <w:pPr>
        <w:spacing w:before="56" w:after="113"/>
        <w:rPr>
          <w:sz w:val="20"/>
          <w:szCs w:val="20"/>
        </w:rPr>
      </w:pPr>
      <w:r>
        <w:rPr>
          <w:noProof/>
        </w:rPr>
        <w:drawing>
          <wp:inline distT="0" distB="0" distL="0" distR="0" wp14:anchorId="51F5E3F4" wp14:editId="0E5DA79D">
            <wp:extent cx="4824095" cy="1520525"/>
            <wp:effectExtent l="0" t="0" r="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45249" cy="1527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C9E" w:rsidRPr="00693C9E" w:rsidRDefault="00693C9E" w:rsidP="00693C9E">
      <w:pPr>
        <w:spacing w:before="56" w:after="113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4FE3C94" wp14:editId="48FCBCED">
            <wp:extent cx="4333164" cy="3447854"/>
            <wp:effectExtent l="0" t="0" r="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6039" cy="3458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C9E" w:rsidRDefault="00693C9E" w:rsidP="00693C9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2.5</w:t>
      </w:r>
      <w:r w:rsidR="00E854AE">
        <w:rPr>
          <w:rFonts w:hint="eastAsia"/>
          <w:sz w:val="20"/>
          <w:szCs w:val="20"/>
        </w:rPr>
        <w:t>点击左侧导航器的表单，右侧会加载表单对应的部分预览数据，</w:t>
      </w:r>
      <w:bookmarkStart w:id="8" w:name="OLE_LINK9"/>
      <w:r w:rsidR="00E854AE">
        <w:rPr>
          <w:rFonts w:hint="eastAsia"/>
          <w:sz w:val="20"/>
          <w:szCs w:val="20"/>
        </w:rPr>
        <w:t>点击下方加载按钮可将数据</w:t>
      </w:r>
      <w:proofErr w:type="gramStart"/>
      <w:r w:rsidR="00E854AE">
        <w:rPr>
          <w:rFonts w:hint="eastAsia"/>
          <w:sz w:val="20"/>
          <w:szCs w:val="20"/>
        </w:rPr>
        <w:t>加载进</w:t>
      </w:r>
      <w:proofErr w:type="gramEnd"/>
      <w:r w:rsidR="00E854AE">
        <w:rPr>
          <w:sz w:val="20"/>
          <w:szCs w:val="20"/>
        </w:rPr>
        <w:t>E</w:t>
      </w:r>
      <w:r w:rsidR="00E854AE">
        <w:rPr>
          <w:rFonts w:hint="eastAsia"/>
          <w:sz w:val="20"/>
          <w:szCs w:val="20"/>
        </w:rPr>
        <w:t>xcel</w:t>
      </w:r>
    </w:p>
    <w:bookmarkEnd w:id="8"/>
    <w:p w:rsidR="00E854AE" w:rsidRDefault="00E854AE" w:rsidP="00693C9E">
      <w:pPr>
        <w:spacing w:before="56" w:after="113"/>
        <w:rPr>
          <w:sz w:val="20"/>
          <w:szCs w:val="20"/>
        </w:rPr>
      </w:pPr>
      <w:r>
        <w:rPr>
          <w:noProof/>
        </w:rPr>
        <w:drawing>
          <wp:inline distT="0" distB="0" distL="0" distR="0" wp14:anchorId="7FC97078" wp14:editId="0677487F">
            <wp:extent cx="5274310" cy="1574165"/>
            <wp:effectExtent l="0" t="0" r="2540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77D" w:rsidRDefault="0049577D" w:rsidP="00693C9E">
      <w:pPr>
        <w:spacing w:before="56" w:after="113"/>
        <w:rPr>
          <w:sz w:val="20"/>
          <w:szCs w:val="20"/>
        </w:rPr>
      </w:pPr>
      <w:r>
        <w:rPr>
          <w:rFonts w:hint="eastAsia"/>
          <w:sz w:val="20"/>
          <w:szCs w:val="20"/>
        </w:rPr>
        <w:t>2</w:t>
      </w:r>
      <w:r>
        <w:rPr>
          <w:sz w:val="20"/>
          <w:szCs w:val="20"/>
        </w:rPr>
        <w:t>.6</w:t>
      </w:r>
      <w:r>
        <w:rPr>
          <w:rFonts w:hint="eastAsia"/>
          <w:sz w:val="20"/>
          <w:szCs w:val="20"/>
        </w:rPr>
        <w:t>点击如下图的刷新按钮可以加载最新表单的数据</w:t>
      </w:r>
    </w:p>
    <w:p w:rsidR="0049577D" w:rsidRPr="00E854AE" w:rsidRDefault="0049577D" w:rsidP="00693C9E">
      <w:pPr>
        <w:spacing w:before="56" w:after="113"/>
        <w:rPr>
          <w:sz w:val="20"/>
          <w:szCs w:val="20"/>
        </w:rPr>
      </w:pPr>
      <w:r>
        <w:rPr>
          <w:noProof/>
        </w:rPr>
        <w:drawing>
          <wp:inline distT="0" distB="0" distL="0" distR="0" wp14:anchorId="6284D958" wp14:editId="5D131352">
            <wp:extent cx="5274310" cy="1197610"/>
            <wp:effectExtent l="0" t="0" r="254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70C" w:rsidRDefault="00D72DDF" w:rsidP="00D72DDF">
      <w:pPr>
        <w:pStyle w:val="3"/>
      </w:pPr>
      <w:r>
        <w:rPr>
          <w:rFonts w:hint="eastAsia"/>
        </w:rPr>
        <w:t>3</w:t>
      </w:r>
      <w:r w:rsidR="00C82521">
        <w:t xml:space="preserve"> </w:t>
      </w:r>
      <w:r w:rsidR="00E77908">
        <w:rPr>
          <w:rFonts w:hint="eastAsia"/>
        </w:rPr>
        <w:t>使用Excel消费表单级OData连接</w:t>
      </w:r>
    </w:p>
    <w:p w:rsidR="00E854AE" w:rsidRDefault="00E854AE" w:rsidP="00E854A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3.1</w:t>
      </w:r>
      <w:r>
        <w:rPr>
          <w:rFonts w:hint="eastAsia"/>
          <w:sz w:val="20"/>
          <w:szCs w:val="20"/>
        </w:rPr>
        <w:t>按照步骤1复制表单级OData连接</w:t>
      </w:r>
    </w:p>
    <w:p w:rsidR="00E854AE" w:rsidRPr="00693C9E" w:rsidRDefault="00E854AE" w:rsidP="00E854A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3.2</w:t>
      </w:r>
      <w:r w:rsidRPr="00693C9E">
        <w:rPr>
          <w:sz w:val="20"/>
          <w:szCs w:val="20"/>
        </w:rPr>
        <w:t>打开excel，切换到</w:t>
      </w:r>
      <w:r>
        <w:rPr>
          <w:rFonts w:hint="eastAsia"/>
          <w:sz w:val="20"/>
          <w:szCs w:val="20"/>
        </w:rPr>
        <w:t>“</w:t>
      </w:r>
      <w:r w:rsidRPr="00693C9E">
        <w:rPr>
          <w:sz w:val="20"/>
          <w:szCs w:val="20"/>
        </w:rPr>
        <w:t>数据</w:t>
      </w:r>
      <w:r>
        <w:rPr>
          <w:rFonts w:hint="eastAsia"/>
          <w:sz w:val="20"/>
          <w:szCs w:val="20"/>
        </w:rPr>
        <w:t>”</w:t>
      </w:r>
      <w:r w:rsidRPr="00693C9E">
        <w:rPr>
          <w:sz w:val="20"/>
          <w:szCs w:val="20"/>
        </w:rPr>
        <w:t>选项卡</w:t>
      </w:r>
    </w:p>
    <w:p w:rsidR="00E854AE" w:rsidRDefault="00E854AE" w:rsidP="00E854A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lastRenderedPageBreak/>
        <w:t>3.3</w:t>
      </w:r>
      <w:r w:rsidRPr="00693C9E">
        <w:rPr>
          <w:sz w:val="20"/>
          <w:szCs w:val="20"/>
        </w:rPr>
        <w:t>点击 "新建查询"，然后选择"从</w:t>
      </w:r>
      <w:proofErr w:type="gramStart"/>
      <w:r w:rsidRPr="00693C9E">
        <w:rPr>
          <w:sz w:val="20"/>
          <w:szCs w:val="20"/>
        </w:rPr>
        <w:t>其他源</w:t>
      </w:r>
      <w:proofErr w:type="gramEnd"/>
      <w:r w:rsidRPr="00693C9E">
        <w:rPr>
          <w:sz w:val="20"/>
          <w:szCs w:val="20"/>
        </w:rPr>
        <w:t>-&gt;从OData源(O)"，弹出"OData数据源"对话框</w:t>
      </w:r>
    </w:p>
    <w:p w:rsidR="00E854AE" w:rsidRDefault="00E854AE" w:rsidP="00E854AE">
      <w:pPr>
        <w:spacing w:before="56" w:after="113"/>
        <w:rPr>
          <w:sz w:val="20"/>
          <w:szCs w:val="20"/>
        </w:rPr>
      </w:pPr>
      <w:r>
        <w:t>3.4</w:t>
      </w:r>
      <w:r w:rsidRPr="00693C9E">
        <w:rPr>
          <w:sz w:val="20"/>
          <w:szCs w:val="20"/>
        </w:rPr>
        <w:t>输入</w:t>
      </w:r>
      <w:r>
        <w:rPr>
          <w:rFonts w:hint="eastAsia"/>
          <w:sz w:val="20"/>
          <w:szCs w:val="20"/>
        </w:rPr>
        <w:t>表单级</w:t>
      </w:r>
      <w:r w:rsidRPr="00693C9E">
        <w:rPr>
          <w:sz w:val="20"/>
          <w:szCs w:val="20"/>
        </w:rPr>
        <w:t>OData</w:t>
      </w:r>
      <w:r>
        <w:rPr>
          <w:rFonts w:hint="eastAsia"/>
          <w:sz w:val="20"/>
          <w:szCs w:val="20"/>
        </w:rPr>
        <w:t>连接</w:t>
      </w:r>
      <w:r w:rsidRPr="00693C9E">
        <w:rPr>
          <w:sz w:val="20"/>
          <w:szCs w:val="20"/>
        </w:rPr>
        <w:t>,点击确定，弹出表单</w:t>
      </w:r>
      <w:r>
        <w:rPr>
          <w:rFonts w:hint="eastAsia"/>
          <w:sz w:val="20"/>
          <w:szCs w:val="20"/>
        </w:rPr>
        <w:t>部分示例数据对话框</w:t>
      </w:r>
    </w:p>
    <w:p w:rsidR="00E854AE" w:rsidRDefault="00E854AE" w:rsidP="00E854AE">
      <w:pPr>
        <w:spacing w:before="56" w:after="113"/>
        <w:rPr>
          <w:sz w:val="20"/>
          <w:szCs w:val="20"/>
        </w:rPr>
      </w:pPr>
      <w:r>
        <w:rPr>
          <w:noProof/>
        </w:rPr>
        <w:drawing>
          <wp:inline distT="0" distB="0" distL="0" distR="0" wp14:anchorId="4583FFE4" wp14:editId="158A60A7">
            <wp:extent cx="4763069" cy="3570868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71559" cy="3577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70C" w:rsidRDefault="00E854AE" w:rsidP="00025DF4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3.5</w:t>
      </w:r>
      <w:r>
        <w:rPr>
          <w:rFonts w:hint="eastAsia"/>
          <w:sz w:val="20"/>
          <w:szCs w:val="20"/>
        </w:rPr>
        <w:t>同样点击上图下方的加载按钮可将数据</w:t>
      </w:r>
      <w:proofErr w:type="gramStart"/>
      <w:r>
        <w:rPr>
          <w:rFonts w:hint="eastAsia"/>
          <w:sz w:val="20"/>
          <w:szCs w:val="20"/>
        </w:rPr>
        <w:t>加载进</w:t>
      </w:r>
      <w:proofErr w:type="gramEnd"/>
      <w:r>
        <w:rPr>
          <w:sz w:val="20"/>
          <w:szCs w:val="20"/>
        </w:rPr>
        <w:t>E</w:t>
      </w:r>
      <w:r>
        <w:rPr>
          <w:rFonts w:hint="eastAsia"/>
          <w:sz w:val="20"/>
          <w:szCs w:val="20"/>
        </w:rPr>
        <w:t>xcel，利用Excel可对数据做各式呈现。</w:t>
      </w:r>
    </w:p>
    <w:p w:rsidR="00025DF4" w:rsidRDefault="00025DF4" w:rsidP="00025DF4">
      <w:pPr>
        <w:spacing w:before="56" w:after="113"/>
        <w:ind w:firstLineChars="200" w:firstLine="400"/>
        <w:rPr>
          <w:sz w:val="20"/>
          <w:szCs w:val="20"/>
        </w:rPr>
      </w:pPr>
      <w:r>
        <w:rPr>
          <w:rFonts w:hint="eastAsia"/>
          <w:sz w:val="20"/>
          <w:szCs w:val="20"/>
        </w:rPr>
        <w:t>最后，通过O</w:t>
      </w:r>
      <w:r>
        <w:rPr>
          <w:sz w:val="20"/>
          <w:szCs w:val="20"/>
        </w:rPr>
        <w:t>Data</w:t>
      </w:r>
      <w:r>
        <w:rPr>
          <w:rFonts w:hint="eastAsia"/>
          <w:sz w:val="20"/>
          <w:szCs w:val="20"/>
        </w:rPr>
        <w:t>数据服务接口将表单数据</w:t>
      </w:r>
      <w:proofErr w:type="gramStart"/>
      <w:r>
        <w:rPr>
          <w:rFonts w:hint="eastAsia"/>
          <w:sz w:val="20"/>
          <w:szCs w:val="20"/>
        </w:rPr>
        <w:t>加载进</w:t>
      </w:r>
      <w:proofErr w:type="gramEnd"/>
      <w:r>
        <w:rPr>
          <w:rFonts w:hint="eastAsia"/>
          <w:sz w:val="20"/>
          <w:szCs w:val="20"/>
        </w:rPr>
        <w:t>Excel之后，我们就可以通过将表单数</w:t>
      </w:r>
      <w:proofErr w:type="gramStart"/>
      <w:r>
        <w:rPr>
          <w:rFonts w:hint="eastAsia"/>
          <w:sz w:val="20"/>
          <w:szCs w:val="20"/>
        </w:rPr>
        <w:t>据作</w:t>
      </w:r>
      <w:proofErr w:type="gramEnd"/>
      <w:r>
        <w:rPr>
          <w:rFonts w:hint="eastAsia"/>
          <w:sz w:val="20"/>
          <w:szCs w:val="20"/>
        </w:rPr>
        <w:t>为基础数据，使用Excel来制作各式各样的数据透视表了，如下图</w:t>
      </w:r>
    </w:p>
    <w:p w:rsidR="00025DF4" w:rsidRPr="00025DF4" w:rsidRDefault="00025DF4" w:rsidP="00025DF4">
      <w:pPr>
        <w:spacing w:before="56" w:after="113"/>
        <w:rPr>
          <w:sz w:val="20"/>
          <w:szCs w:val="20"/>
        </w:rPr>
      </w:pPr>
      <w:r>
        <w:rPr>
          <w:noProof/>
        </w:rPr>
        <w:drawing>
          <wp:inline distT="0" distB="0" distL="0" distR="0" wp14:anchorId="0C7B5928" wp14:editId="6AA32996">
            <wp:extent cx="5274310" cy="3267710"/>
            <wp:effectExtent l="0" t="0" r="254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BCC" w:rsidRDefault="005A7BCC" w:rsidP="005A7BCC">
      <w:pPr>
        <w:pStyle w:val="3"/>
      </w:pPr>
      <w:r>
        <w:rPr>
          <w:rFonts w:hint="eastAsia"/>
        </w:rPr>
        <w:lastRenderedPageBreak/>
        <w:t>4 OData服务登录</w:t>
      </w:r>
    </w:p>
    <w:p w:rsidR="00C82521" w:rsidRDefault="001D131A" w:rsidP="00662F86">
      <w:r>
        <w:t>4.1</w:t>
      </w:r>
      <w:r>
        <w:rPr>
          <w:rFonts w:hint="eastAsia"/>
        </w:rPr>
        <w:t>设置空间匿名不可访问</w:t>
      </w:r>
    </w:p>
    <w:p w:rsidR="00BE35E6" w:rsidRDefault="00C639FB" w:rsidP="00D20991">
      <w:pPr>
        <w:ind w:firstLineChars="200" w:firstLine="420"/>
      </w:pPr>
      <w:r>
        <w:rPr>
          <w:rFonts w:hint="eastAsia"/>
        </w:rPr>
        <w:t>当空间被设置成匿名不可访问时，使用该空间的</w:t>
      </w:r>
      <w:proofErr w:type="gramStart"/>
      <w:r>
        <w:rPr>
          <w:rFonts w:hint="eastAsia"/>
        </w:rPr>
        <w:t>空间级</w:t>
      </w:r>
      <w:proofErr w:type="spellStart"/>
      <w:proofErr w:type="gramEnd"/>
      <w:r>
        <w:rPr>
          <w:rFonts w:hint="eastAsia"/>
        </w:rPr>
        <w:t>odata</w:t>
      </w:r>
      <w:proofErr w:type="spellEnd"/>
      <w:r>
        <w:rPr>
          <w:rFonts w:hint="eastAsia"/>
        </w:rPr>
        <w:t>连接或者任意表单级</w:t>
      </w:r>
      <w:proofErr w:type="spellStart"/>
      <w:r>
        <w:rPr>
          <w:rFonts w:hint="eastAsia"/>
        </w:rPr>
        <w:t>odata</w:t>
      </w:r>
      <w:proofErr w:type="spellEnd"/>
      <w:r>
        <w:rPr>
          <w:rFonts w:hint="eastAsia"/>
        </w:rPr>
        <w:t>连接在excel里面访问时，会自动弹出登录框，如下图：</w:t>
      </w:r>
    </w:p>
    <w:p w:rsidR="00C639FB" w:rsidRDefault="00C639FB" w:rsidP="00662F86">
      <w:r>
        <w:rPr>
          <w:noProof/>
        </w:rPr>
        <w:drawing>
          <wp:inline distT="0" distB="0" distL="0" distR="0" wp14:anchorId="773ADFE6" wp14:editId="71F3F662">
            <wp:extent cx="5274310" cy="166243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9FB" w:rsidRDefault="00C639FB" w:rsidP="00662F86">
      <w:r>
        <w:rPr>
          <w:noProof/>
        </w:rPr>
        <w:drawing>
          <wp:inline distT="0" distB="0" distL="0" distR="0" wp14:anchorId="26687912" wp14:editId="4005EAD8">
            <wp:extent cx="5274310" cy="2054225"/>
            <wp:effectExtent l="0" t="0" r="2540" b="31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9FB" w:rsidRDefault="00C639FB" w:rsidP="00662F86">
      <w:r>
        <w:rPr>
          <w:rFonts w:hint="eastAsia"/>
        </w:rPr>
        <w:t>切换到基本选项卡</w:t>
      </w:r>
      <w:r w:rsidR="00CA7DD7">
        <w:rPr>
          <w:rFonts w:hint="eastAsia"/>
        </w:rPr>
        <w:t>（目前仅支持基本方式登陆）</w:t>
      </w:r>
      <w:r>
        <w:rPr>
          <w:rFonts w:hint="eastAsia"/>
        </w:rPr>
        <w:t>，输入魔方的登录账号（可以是管理员账号和空间成员账号）</w:t>
      </w:r>
      <w:r w:rsidR="00A81244">
        <w:rPr>
          <w:rFonts w:hint="eastAsia"/>
        </w:rPr>
        <w:t>即可登录</w:t>
      </w:r>
      <w:proofErr w:type="spellStart"/>
      <w:r w:rsidR="00A81244">
        <w:rPr>
          <w:rFonts w:hint="eastAsia"/>
        </w:rPr>
        <w:t>odata</w:t>
      </w:r>
      <w:proofErr w:type="spellEnd"/>
      <w:r w:rsidR="00A81244">
        <w:rPr>
          <w:rFonts w:hint="eastAsia"/>
        </w:rPr>
        <w:t>服务，并可以应用魔方的权限设置体系。</w:t>
      </w:r>
    </w:p>
    <w:p w:rsidR="00C639FB" w:rsidRDefault="00C639FB" w:rsidP="00662F86">
      <w:r>
        <w:rPr>
          <w:noProof/>
        </w:rPr>
        <w:drawing>
          <wp:inline distT="0" distB="0" distL="0" distR="0" wp14:anchorId="0F70FC70" wp14:editId="3C1F23AF">
            <wp:extent cx="5274310" cy="261112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819" w:rsidRDefault="00D82819" w:rsidP="00662F86">
      <w:r>
        <w:rPr>
          <w:rFonts w:hint="eastAsia"/>
        </w:rPr>
        <w:t>如果要清除excel</w:t>
      </w:r>
      <w:r w:rsidR="00D847C3">
        <w:rPr>
          <w:rFonts w:hint="eastAsia"/>
        </w:rPr>
        <w:t>里面</w:t>
      </w:r>
      <w:proofErr w:type="spellStart"/>
      <w:r w:rsidR="00D847C3">
        <w:rPr>
          <w:rFonts w:hint="eastAsia"/>
        </w:rPr>
        <w:t>odata</w:t>
      </w:r>
      <w:proofErr w:type="spellEnd"/>
      <w:r w:rsidR="00D847C3">
        <w:rPr>
          <w:rFonts w:hint="eastAsia"/>
        </w:rPr>
        <w:t>连接</w:t>
      </w:r>
      <w:r>
        <w:rPr>
          <w:rFonts w:hint="eastAsia"/>
        </w:rPr>
        <w:t>的登录信息，</w:t>
      </w:r>
      <w:r w:rsidR="00D847C3">
        <w:rPr>
          <w:rFonts w:hint="eastAsia"/>
        </w:rPr>
        <w:t>点击数据-</w:t>
      </w:r>
      <w:r w:rsidR="00D847C3">
        <w:t>&gt;</w:t>
      </w:r>
      <w:r w:rsidR="00D847C3">
        <w:rPr>
          <w:rFonts w:hint="eastAsia"/>
        </w:rPr>
        <w:t>新建查询-</w:t>
      </w:r>
      <w:r w:rsidR="00D847C3">
        <w:t>&gt;</w:t>
      </w:r>
      <w:r w:rsidR="00201880">
        <w:rPr>
          <w:rFonts w:hint="eastAsia"/>
        </w:rPr>
        <w:t>数据源设置，如下图：</w:t>
      </w:r>
    </w:p>
    <w:p w:rsidR="00D847C3" w:rsidRDefault="00D847C3" w:rsidP="00662F86">
      <w:r>
        <w:rPr>
          <w:noProof/>
        </w:rPr>
        <w:lastRenderedPageBreak/>
        <w:drawing>
          <wp:inline distT="0" distB="0" distL="0" distR="0" wp14:anchorId="7B0E57F1" wp14:editId="192DEE70">
            <wp:extent cx="4319270" cy="2773255"/>
            <wp:effectExtent l="0" t="0" r="5080" b="8255"/>
            <wp:docPr id="15" name="图片 1">
              <a:extLst xmlns:a="http://schemas.openxmlformats.org/drawingml/2006/main">
                <a:ext uri="{FF2B5EF4-FFF2-40B4-BE49-F238E27FC236}">
                  <a16:creationId xmlns:a16="http://schemas.microsoft.com/office/drawing/2014/main" id="{5841437F-6B0F-4B54-AF36-C10A1AD944E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>
                      <a:extLst>
                        <a:ext uri="{FF2B5EF4-FFF2-40B4-BE49-F238E27FC236}">
                          <a16:creationId xmlns:a16="http://schemas.microsoft.com/office/drawing/2014/main" id="{5841437F-6B0F-4B54-AF36-C10A1AD944E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27640" cy="2778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7C3" w:rsidRDefault="00D847C3" w:rsidP="00662F86">
      <w:r>
        <w:rPr>
          <w:noProof/>
        </w:rPr>
        <w:drawing>
          <wp:inline distT="0" distB="0" distL="0" distR="0" wp14:anchorId="71DC0D3C" wp14:editId="0C95BA1E">
            <wp:extent cx="4319516" cy="3143688"/>
            <wp:effectExtent l="0" t="0" r="508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34961" cy="3154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010" w:rsidRDefault="00201880" w:rsidP="00486010">
      <w:r>
        <w:rPr>
          <w:rFonts w:hint="eastAsia"/>
        </w:rPr>
        <w:t>选中图中的</w:t>
      </w:r>
      <w:proofErr w:type="spellStart"/>
      <w:r>
        <w:rPr>
          <w:rFonts w:hint="eastAsia"/>
        </w:rPr>
        <w:t>odata</w:t>
      </w:r>
      <w:proofErr w:type="spellEnd"/>
      <w:r>
        <w:rPr>
          <w:rFonts w:hint="eastAsia"/>
        </w:rPr>
        <w:t>连接，点击下方的清除权限按钮，即可清除该</w:t>
      </w:r>
      <w:proofErr w:type="spellStart"/>
      <w:r>
        <w:rPr>
          <w:rFonts w:hint="eastAsia"/>
        </w:rPr>
        <w:t>odata</w:t>
      </w:r>
      <w:proofErr w:type="spellEnd"/>
      <w:r>
        <w:rPr>
          <w:rFonts w:hint="eastAsia"/>
        </w:rPr>
        <w:t>连接的权限。</w:t>
      </w:r>
      <w:r w:rsidR="00486010">
        <w:rPr>
          <w:rFonts w:hint="eastAsia"/>
        </w:rPr>
        <w:t>如果要清除excel缓存，</w:t>
      </w:r>
      <w:r w:rsidR="00486010">
        <w:rPr>
          <w:rFonts w:hint="eastAsia"/>
        </w:rPr>
        <w:t>点击数据-</w:t>
      </w:r>
      <w:r w:rsidR="00486010">
        <w:t>&gt;</w:t>
      </w:r>
      <w:r w:rsidR="00486010">
        <w:rPr>
          <w:rFonts w:hint="eastAsia"/>
        </w:rPr>
        <w:t>新建查询-</w:t>
      </w:r>
      <w:r w:rsidR="00486010">
        <w:t>&gt;</w:t>
      </w:r>
      <w:r w:rsidR="00486010">
        <w:rPr>
          <w:rFonts w:hint="eastAsia"/>
        </w:rPr>
        <w:t>查询选项</w:t>
      </w:r>
      <w:r w:rsidR="00486010">
        <w:rPr>
          <w:rFonts w:hint="eastAsia"/>
        </w:rPr>
        <w:t>，</w:t>
      </w:r>
      <w:r w:rsidR="00FB355D">
        <w:rPr>
          <w:rFonts w:hint="eastAsia"/>
        </w:rPr>
        <w:t>然后点击弹出框里面的“</w:t>
      </w:r>
      <w:r w:rsidR="00FB355D">
        <w:rPr>
          <w:rFonts w:hint="eastAsia"/>
        </w:rPr>
        <w:t>清除缓存</w:t>
      </w:r>
      <w:r w:rsidR="00FB355D">
        <w:rPr>
          <w:rFonts w:hint="eastAsia"/>
        </w:rPr>
        <w:t>”按钮，</w:t>
      </w:r>
      <w:r w:rsidR="00486010">
        <w:rPr>
          <w:rFonts w:hint="eastAsia"/>
        </w:rPr>
        <w:t>如下图：</w:t>
      </w:r>
    </w:p>
    <w:p w:rsidR="00201880" w:rsidRPr="00486010" w:rsidRDefault="00201880" w:rsidP="00662F86"/>
    <w:p w:rsidR="00486010" w:rsidRDefault="00486010" w:rsidP="00662F86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50BE500" wp14:editId="0467DB47">
            <wp:extent cx="5274310" cy="3314065"/>
            <wp:effectExtent l="0" t="0" r="2540" b="6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31A" w:rsidRDefault="001D131A" w:rsidP="00662F86">
      <w:r>
        <w:rPr>
          <w:rFonts w:hint="eastAsia"/>
        </w:rPr>
        <w:t>4.</w:t>
      </w:r>
      <w:r>
        <w:t>2</w:t>
      </w:r>
      <w:r>
        <w:rPr>
          <w:rFonts w:hint="eastAsia"/>
        </w:rPr>
        <w:t>设置表单和记录未登录用户无查询查看权限</w:t>
      </w:r>
    </w:p>
    <w:p w:rsidR="00D20991" w:rsidRDefault="00D20991" w:rsidP="00750D87">
      <w:pPr>
        <w:ind w:firstLineChars="200" w:firstLine="420"/>
      </w:pPr>
      <w:r>
        <w:rPr>
          <w:rFonts w:hint="eastAsia"/>
        </w:rPr>
        <w:t>当设置表单或者记录未登录用户没有查询查看权限时，使用该表单的</w:t>
      </w:r>
      <w:proofErr w:type="spellStart"/>
      <w:r>
        <w:rPr>
          <w:rFonts w:hint="eastAsia"/>
        </w:rPr>
        <w:t>odata</w:t>
      </w:r>
      <w:proofErr w:type="spellEnd"/>
      <w:r>
        <w:rPr>
          <w:rFonts w:hint="eastAsia"/>
        </w:rPr>
        <w:t>连接在excel里访问时，也会自动弹出如上的登录框</w:t>
      </w:r>
      <w:r w:rsidR="00DA3319">
        <w:rPr>
          <w:rFonts w:hint="eastAsia"/>
        </w:rPr>
        <w:t>，登录方式同上。</w:t>
      </w:r>
    </w:p>
    <w:p w:rsidR="00F40DB2" w:rsidRDefault="00F40DB2" w:rsidP="00F40DB2">
      <w:pPr>
        <w:rPr>
          <w:rFonts w:hint="eastAsia"/>
          <w:color w:val="FF0000"/>
        </w:rPr>
      </w:pPr>
      <w:r w:rsidRPr="00FB355D">
        <w:rPr>
          <w:rFonts w:hint="eastAsia"/>
          <w:color w:val="FF0000"/>
        </w:rPr>
        <w:t>重点说明：excel有很强的缓存，如果修改了</w:t>
      </w:r>
      <w:proofErr w:type="spellStart"/>
      <w:r w:rsidRPr="00FB355D">
        <w:rPr>
          <w:rFonts w:hint="eastAsia"/>
          <w:color w:val="FF0000"/>
        </w:rPr>
        <w:t>odata</w:t>
      </w:r>
      <w:proofErr w:type="spellEnd"/>
      <w:r w:rsidRPr="00FB355D">
        <w:rPr>
          <w:rFonts w:hint="eastAsia"/>
          <w:color w:val="FF0000"/>
        </w:rPr>
        <w:t>连接对应的表单结构或者</w:t>
      </w:r>
      <w:r>
        <w:rPr>
          <w:rFonts w:hint="eastAsia"/>
          <w:color w:val="FF0000"/>
        </w:rPr>
        <w:t>修改了权限，访问前需要按照上述操作清除excel的权限和缓存。</w:t>
      </w:r>
      <w:bookmarkStart w:id="9" w:name="_GoBack"/>
      <w:bookmarkEnd w:id="9"/>
    </w:p>
    <w:p w:rsidR="00F40DB2" w:rsidRDefault="00F40DB2" w:rsidP="00F40DB2">
      <w:r>
        <w:br w:type="page"/>
      </w:r>
    </w:p>
    <w:p w:rsidR="00F40DB2" w:rsidRDefault="00F40DB2" w:rsidP="00F40DB2">
      <w:pPr>
        <w:rPr>
          <w:rFonts w:hint="eastAsia"/>
          <w:color w:val="FF0000"/>
        </w:rPr>
      </w:pPr>
      <w:r w:rsidRPr="00FB355D">
        <w:rPr>
          <w:rFonts w:hint="eastAsia"/>
          <w:color w:val="FF0000"/>
        </w:rPr>
        <w:lastRenderedPageBreak/>
        <w:t>重点说明：excel有很强的缓存，如果修改了</w:t>
      </w:r>
      <w:proofErr w:type="spellStart"/>
      <w:r w:rsidRPr="00FB355D">
        <w:rPr>
          <w:rFonts w:hint="eastAsia"/>
          <w:color w:val="FF0000"/>
        </w:rPr>
        <w:t>odata</w:t>
      </w:r>
      <w:proofErr w:type="spellEnd"/>
      <w:r w:rsidRPr="00FB355D">
        <w:rPr>
          <w:rFonts w:hint="eastAsia"/>
          <w:color w:val="FF0000"/>
        </w:rPr>
        <w:t>连接对应的表单结构或者</w:t>
      </w:r>
      <w:r>
        <w:rPr>
          <w:rFonts w:hint="eastAsia"/>
          <w:color w:val="FF0000"/>
        </w:rPr>
        <w:t>修改了权限，访问前需要按照上述操作清除excel的权限和缓存。</w:t>
      </w:r>
    </w:p>
    <w:p w:rsidR="00F40DB2" w:rsidRDefault="00F40DB2" w:rsidP="00F40DB2">
      <w:pPr>
        <w:rPr>
          <w:color w:val="FF0000"/>
        </w:rPr>
      </w:pPr>
      <w:r w:rsidRPr="00FB355D">
        <w:rPr>
          <w:rFonts w:hint="eastAsia"/>
          <w:color w:val="FF0000"/>
        </w:rPr>
        <w:t>重点说明：excel有很强的缓存，如果修改了</w:t>
      </w:r>
      <w:proofErr w:type="spellStart"/>
      <w:r w:rsidRPr="00FB355D">
        <w:rPr>
          <w:rFonts w:hint="eastAsia"/>
          <w:color w:val="FF0000"/>
        </w:rPr>
        <w:t>odata</w:t>
      </w:r>
      <w:proofErr w:type="spellEnd"/>
      <w:r w:rsidRPr="00FB355D">
        <w:rPr>
          <w:rFonts w:hint="eastAsia"/>
          <w:color w:val="FF0000"/>
        </w:rPr>
        <w:t>连接对应的表单结构或者</w:t>
      </w:r>
      <w:r>
        <w:rPr>
          <w:rFonts w:hint="eastAsia"/>
          <w:color w:val="FF0000"/>
        </w:rPr>
        <w:t>修改了权限，访问前需要按照上述操作清除excel的权限和缓存。</w:t>
      </w:r>
    </w:p>
    <w:p w:rsidR="00F40DB2" w:rsidRPr="00F40DB2" w:rsidRDefault="00F40DB2" w:rsidP="00F40DB2">
      <w:pPr>
        <w:rPr>
          <w:rFonts w:hint="eastAsia"/>
          <w:color w:val="FF0000"/>
        </w:rPr>
      </w:pPr>
      <w:r>
        <w:rPr>
          <w:rFonts w:hint="eastAsia"/>
          <w:color w:val="FF0000"/>
        </w:rPr>
        <w:t>重要的事情说三遍</w:t>
      </w:r>
    </w:p>
    <w:p w:rsidR="00C82521" w:rsidRDefault="00B576E7" w:rsidP="00C82521">
      <w:pPr>
        <w:pStyle w:val="3"/>
      </w:pPr>
      <w:r>
        <w:t>5</w:t>
      </w:r>
      <w:r w:rsidR="00C82521">
        <w:rPr>
          <w:rFonts w:hint="eastAsia"/>
        </w:rPr>
        <w:t xml:space="preserve"> OData服务</w:t>
      </w:r>
      <w:r>
        <w:rPr>
          <w:rFonts w:hint="eastAsia"/>
        </w:rPr>
        <w:t>查询</w:t>
      </w:r>
    </w:p>
    <w:p w:rsidR="008D294F" w:rsidRDefault="008A4A7E" w:rsidP="00FE18C2">
      <w:pPr>
        <w:ind w:firstLineChars="200" w:firstLine="420"/>
      </w:pPr>
      <w:r>
        <w:rPr>
          <w:rFonts w:hint="eastAsia"/>
        </w:rPr>
        <w:t>打开表单的查询面板，复制</w:t>
      </w:r>
      <w:proofErr w:type="spellStart"/>
      <w:r w:rsidR="008D294F">
        <w:rPr>
          <w:rFonts w:hint="eastAsia"/>
        </w:rPr>
        <w:t>odata</w:t>
      </w:r>
      <w:proofErr w:type="spellEnd"/>
      <w:r w:rsidR="008D294F">
        <w:rPr>
          <w:rFonts w:hint="eastAsia"/>
        </w:rPr>
        <w:t>查询连接，如下图，在查询面板里面输入完查询条件后，点击“复制OData查询</w:t>
      </w:r>
      <w:r w:rsidR="008F7DB3">
        <w:rPr>
          <w:rFonts w:hint="eastAsia"/>
        </w:rPr>
        <w:t>连</w:t>
      </w:r>
      <w:r w:rsidR="008D294F">
        <w:rPr>
          <w:rFonts w:hint="eastAsia"/>
        </w:rPr>
        <w:t>接”</w:t>
      </w:r>
      <w:r w:rsidR="008F7DB3">
        <w:rPr>
          <w:rFonts w:hint="eastAsia"/>
        </w:rPr>
        <w:t>，即可复制带查询条件的</w:t>
      </w:r>
      <w:proofErr w:type="spellStart"/>
      <w:r w:rsidR="008F7DB3">
        <w:rPr>
          <w:rFonts w:hint="eastAsia"/>
        </w:rPr>
        <w:t>odata</w:t>
      </w:r>
      <w:proofErr w:type="spellEnd"/>
      <w:r w:rsidR="008F7DB3">
        <w:rPr>
          <w:rFonts w:hint="eastAsia"/>
        </w:rPr>
        <w:t>连接，在excel里面使用该</w:t>
      </w:r>
      <w:proofErr w:type="spellStart"/>
      <w:r w:rsidR="008F7DB3">
        <w:rPr>
          <w:rFonts w:hint="eastAsia"/>
        </w:rPr>
        <w:t>odata</w:t>
      </w:r>
      <w:proofErr w:type="spellEnd"/>
      <w:r w:rsidR="008F7DB3">
        <w:rPr>
          <w:rFonts w:hint="eastAsia"/>
        </w:rPr>
        <w:t>连接，excel仅显示该表单满足此查询条件的数据。</w:t>
      </w:r>
    </w:p>
    <w:p w:rsidR="008D294F" w:rsidRDefault="008D294F" w:rsidP="00662F86">
      <w:r>
        <w:rPr>
          <w:noProof/>
        </w:rPr>
        <w:drawing>
          <wp:inline distT="0" distB="0" distL="0" distR="0" wp14:anchorId="7CAED7E8" wp14:editId="18167B97">
            <wp:extent cx="5274310" cy="2321560"/>
            <wp:effectExtent l="0" t="0" r="2540" b="25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DB2" w:rsidRPr="008D294F" w:rsidRDefault="00F40DB2" w:rsidP="00662F86">
      <w:pPr>
        <w:rPr>
          <w:rFonts w:hint="eastAsia"/>
        </w:rPr>
      </w:pPr>
      <w:r>
        <w:rPr>
          <w:rFonts w:hint="eastAsia"/>
        </w:rPr>
        <w:t>如果将记录列表切换到任意自定义查询，再点击“复制</w:t>
      </w:r>
      <w:proofErr w:type="spellStart"/>
      <w:r>
        <w:rPr>
          <w:rFonts w:hint="eastAsia"/>
        </w:rPr>
        <w:t>odata</w:t>
      </w:r>
      <w:proofErr w:type="spellEnd"/>
      <w:r>
        <w:rPr>
          <w:rFonts w:hint="eastAsia"/>
        </w:rPr>
        <w:t>连接”可以复制带自定义查询的连接。</w:t>
      </w:r>
    </w:p>
    <w:p w:rsidR="0073370C" w:rsidRPr="005A7BCC" w:rsidRDefault="0073370C" w:rsidP="0073370C"/>
    <w:sectPr w:rsidR="0073370C" w:rsidRPr="005A7B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A04" w:rsidRDefault="00161A04" w:rsidP="002D7184">
      <w:r>
        <w:separator/>
      </w:r>
    </w:p>
  </w:endnote>
  <w:endnote w:type="continuationSeparator" w:id="0">
    <w:p w:rsidR="00161A04" w:rsidRDefault="00161A04" w:rsidP="002D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A04" w:rsidRDefault="00161A04" w:rsidP="002D7184">
      <w:r>
        <w:separator/>
      </w:r>
    </w:p>
  </w:footnote>
  <w:footnote w:type="continuationSeparator" w:id="0">
    <w:p w:rsidR="00161A04" w:rsidRDefault="00161A04" w:rsidP="002D7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A6A38"/>
    <w:multiLevelType w:val="multilevel"/>
    <w:tmpl w:val="537E7B4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28201DD4"/>
    <w:multiLevelType w:val="singleLevel"/>
    <w:tmpl w:val="6B90D586"/>
    <w:name w:val="Callout Template"/>
    <w:lvl w:ilvl="0">
      <w:start w:val="1"/>
      <w:numFmt w:val="decimal"/>
      <w:suff w:val="space"/>
      <w:lvlText w:val="="/>
      <w:lvlJc w:val="left"/>
      <w:pPr>
        <w:ind w:left="200" w:hanging="200"/>
      </w:pPr>
      <w:rPr>
        <w:rFonts w:ascii="Webdings" w:hAnsi="Webdings"/>
        <w:sz w:val="1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hideSpelling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EF"/>
    <w:rsid w:val="00025DF4"/>
    <w:rsid w:val="000E32EF"/>
    <w:rsid w:val="00161A04"/>
    <w:rsid w:val="001D131A"/>
    <w:rsid w:val="00201880"/>
    <w:rsid w:val="00211D2C"/>
    <w:rsid w:val="002D7184"/>
    <w:rsid w:val="00486010"/>
    <w:rsid w:val="0049577D"/>
    <w:rsid w:val="005301A4"/>
    <w:rsid w:val="005A7BCC"/>
    <w:rsid w:val="00662F86"/>
    <w:rsid w:val="00680302"/>
    <w:rsid w:val="00692121"/>
    <w:rsid w:val="00693C9E"/>
    <w:rsid w:val="0073370C"/>
    <w:rsid w:val="00750D87"/>
    <w:rsid w:val="007D10DC"/>
    <w:rsid w:val="00807986"/>
    <w:rsid w:val="008A4A7E"/>
    <w:rsid w:val="008B3251"/>
    <w:rsid w:val="008D294F"/>
    <w:rsid w:val="008F7DB3"/>
    <w:rsid w:val="00A532A7"/>
    <w:rsid w:val="00A81244"/>
    <w:rsid w:val="00B576E7"/>
    <w:rsid w:val="00BE35E6"/>
    <w:rsid w:val="00C639FB"/>
    <w:rsid w:val="00C82521"/>
    <w:rsid w:val="00CA7DD7"/>
    <w:rsid w:val="00CB6EC7"/>
    <w:rsid w:val="00D20991"/>
    <w:rsid w:val="00D52451"/>
    <w:rsid w:val="00D72DDF"/>
    <w:rsid w:val="00D804D5"/>
    <w:rsid w:val="00D82819"/>
    <w:rsid w:val="00D847C3"/>
    <w:rsid w:val="00DA3319"/>
    <w:rsid w:val="00E45069"/>
    <w:rsid w:val="00E77908"/>
    <w:rsid w:val="00E854AE"/>
    <w:rsid w:val="00F40DB2"/>
    <w:rsid w:val="00F863EB"/>
    <w:rsid w:val="00FB355D"/>
    <w:rsid w:val="00FE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7CC8B7"/>
  <w15:chartTrackingRefBased/>
  <w15:docId w15:val="{D27C5A6E-907D-48C7-9EA5-6031BDB5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3370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73370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3370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D72DDF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3370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73370C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MMTitle">
    <w:name w:val="MM Title"/>
    <w:basedOn w:val="a3"/>
    <w:link w:val="MMTitle0"/>
    <w:rsid w:val="0073370C"/>
  </w:style>
  <w:style w:type="character" w:customStyle="1" w:styleId="MMTitle0">
    <w:name w:val="MM Title 字符"/>
    <w:basedOn w:val="a4"/>
    <w:link w:val="MMTitle"/>
    <w:rsid w:val="0073370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sid w:val="0073370C"/>
    <w:rPr>
      <w:b/>
      <w:bCs/>
      <w:kern w:val="44"/>
      <w:sz w:val="44"/>
      <w:szCs w:val="44"/>
    </w:rPr>
  </w:style>
  <w:style w:type="paragraph" w:customStyle="1" w:styleId="MMTopic1">
    <w:name w:val="MM Topic 1"/>
    <w:basedOn w:val="1"/>
    <w:link w:val="MMTopic10"/>
    <w:rsid w:val="0073370C"/>
    <w:pPr>
      <w:numPr>
        <w:numId w:val="1"/>
      </w:numPr>
    </w:pPr>
  </w:style>
  <w:style w:type="character" w:customStyle="1" w:styleId="MMTopic10">
    <w:name w:val="MM Topic 1 字符"/>
    <w:basedOn w:val="10"/>
    <w:link w:val="MMTopic1"/>
    <w:rsid w:val="0073370C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73370C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MMTopic2">
    <w:name w:val="MM Topic 2"/>
    <w:basedOn w:val="2"/>
    <w:link w:val="MMTopic20"/>
    <w:rsid w:val="0073370C"/>
    <w:pPr>
      <w:numPr>
        <w:ilvl w:val="1"/>
        <w:numId w:val="1"/>
      </w:numPr>
    </w:pPr>
  </w:style>
  <w:style w:type="character" w:customStyle="1" w:styleId="MMTopic20">
    <w:name w:val="MM Topic 2 字符"/>
    <w:basedOn w:val="20"/>
    <w:link w:val="MMTopic2"/>
    <w:rsid w:val="0073370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73370C"/>
    <w:rPr>
      <w:b/>
      <w:bCs/>
      <w:sz w:val="32"/>
      <w:szCs w:val="32"/>
    </w:rPr>
  </w:style>
  <w:style w:type="paragraph" w:customStyle="1" w:styleId="MMTopic3">
    <w:name w:val="MM Topic 3"/>
    <w:basedOn w:val="3"/>
    <w:link w:val="MMTopic30"/>
    <w:rsid w:val="0073370C"/>
    <w:pPr>
      <w:numPr>
        <w:ilvl w:val="2"/>
        <w:numId w:val="1"/>
      </w:numPr>
    </w:pPr>
  </w:style>
  <w:style w:type="character" w:customStyle="1" w:styleId="MMTopic30">
    <w:name w:val="MM Topic 3 字符"/>
    <w:basedOn w:val="30"/>
    <w:link w:val="MMTopic3"/>
    <w:rsid w:val="0073370C"/>
    <w:rPr>
      <w:b/>
      <w:bCs/>
      <w:sz w:val="32"/>
      <w:szCs w:val="32"/>
    </w:rPr>
  </w:style>
  <w:style w:type="paragraph" w:customStyle="1" w:styleId="MMEmpty">
    <w:name w:val="MM Empty"/>
    <w:basedOn w:val="a"/>
    <w:link w:val="MMEmpty0"/>
    <w:rsid w:val="0073370C"/>
  </w:style>
  <w:style w:type="character" w:customStyle="1" w:styleId="MMEmpty0">
    <w:name w:val="MM Empty 字符"/>
    <w:basedOn w:val="a0"/>
    <w:link w:val="MMEmpty"/>
    <w:rsid w:val="0073370C"/>
  </w:style>
  <w:style w:type="character" w:customStyle="1" w:styleId="40">
    <w:name w:val="标题 4 字符"/>
    <w:basedOn w:val="a0"/>
    <w:link w:val="4"/>
    <w:uiPriority w:val="9"/>
    <w:rsid w:val="00D72DDF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2D71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D7184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D71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D718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8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Phaeton</dc:creator>
  <cp:keywords/>
  <dc:description/>
  <cp:lastModifiedBy>ZHANGYY</cp:lastModifiedBy>
  <cp:revision>43</cp:revision>
  <dcterms:created xsi:type="dcterms:W3CDTF">2018-11-16T07:47:00Z</dcterms:created>
  <dcterms:modified xsi:type="dcterms:W3CDTF">2019-01-04T10:51:00Z</dcterms:modified>
</cp:coreProperties>
</file>